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456C" w14:textId="77777777" w:rsidR="00D478A1" w:rsidRDefault="00D478A1" w:rsidP="00D478A1">
      <w:pPr>
        <w:widowControl w:val="0"/>
        <w:spacing w:beforeLines="50" w:before="120" w:afterLines="150" w:after="360" w:line="700" w:lineRule="exact"/>
        <w:jc w:val="center"/>
        <w:rPr>
          <w:rFonts w:ascii="仿宋_GB2312" w:eastAsia="仿宋_GB2312" w:hAnsi="仿宋_GB2312" w:cs="仿宋_GB2312"/>
          <w:color w:val="000000"/>
          <w:sz w:val="32"/>
          <w:szCs w:val="32"/>
          <w:lang w:bidi="ar"/>
        </w:rPr>
      </w:pPr>
      <w:r>
        <w:rPr>
          <w:rFonts w:ascii="小标宋" w:eastAsia="小标宋" w:hAnsi="小标宋" w:cs="小标宋" w:hint="eastAsia"/>
          <w:sz w:val="44"/>
          <w:szCs w:val="44"/>
        </w:rPr>
        <w:t>中国科协2022年决策咨询</w:t>
      </w:r>
      <w:r>
        <w:rPr>
          <w:rFonts w:ascii="小标宋" w:eastAsia="小标宋" w:hAnsi="小标宋" w:cs="小标宋"/>
          <w:sz w:val="44"/>
          <w:szCs w:val="44"/>
        </w:rPr>
        <w:br/>
      </w:r>
      <w:r>
        <w:rPr>
          <w:rFonts w:ascii="小标宋" w:eastAsia="小标宋" w:hAnsi="小标宋" w:cs="小标宋" w:hint="eastAsia"/>
          <w:sz w:val="44"/>
          <w:szCs w:val="44"/>
        </w:rPr>
        <w:t>专家团队建设试点单位名单</w:t>
      </w:r>
    </w:p>
    <w:tbl>
      <w:tblPr>
        <w:tblW w:w="5000" w:type="pct"/>
        <w:jc w:val="center"/>
        <w:tblLayout w:type="fixed"/>
        <w:tblLook w:val="0000" w:firstRow="0" w:lastRow="0" w:firstColumn="0" w:lastColumn="0" w:noHBand="0" w:noVBand="0"/>
      </w:tblPr>
      <w:tblGrid>
        <w:gridCol w:w="802"/>
        <w:gridCol w:w="2355"/>
        <w:gridCol w:w="5688"/>
      </w:tblGrid>
      <w:tr w:rsidR="00D478A1" w14:paraId="578FA2DF" w14:textId="77777777" w:rsidTr="00153AF4">
        <w:trPr>
          <w:trHeight w:val="600"/>
          <w:tblHeader/>
          <w:jc w:val="center"/>
        </w:trPr>
        <w:tc>
          <w:tcPr>
            <w:tcW w:w="817" w:type="dxa"/>
            <w:vAlign w:val="center"/>
          </w:tcPr>
          <w:p w14:paraId="46E50731" w14:textId="77777777" w:rsidR="00D478A1" w:rsidRDefault="00D478A1" w:rsidP="00153AF4">
            <w:pPr>
              <w:spacing w:line="300" w:lineRule="exact"/>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lang w:bidi="ar"/>
              </w:rPr>
              <w:t>序号</w:t>
            </w:r>
          </w:p>
        </w:tc>
        <w:tc>
          <w:tcPr>
            <w:tcW w:w="2411" w:type="dxa"/>
            <w:vAlign w:val="center"/>
          </w:tcPr>
          <w:p w14:paraId="5B51BD2A" w14:textId="77777777" w:rsidR="00D478A1" w:rsidRDefault="00D478A1" w:rsidP="00153AF4">
            <w:pPr>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lang w:bidi="ar"/>
              </w:rPr>
              <w:t>学会名称</w:t>
            </w:r>
          </w:p>
        </w:tc>
        <w:tc>
          <w:tcPr>
            <w:tcW w:w="5833" w:type="dxa"/>
            <w:vAlign w:val="center"/>
          </w:tcPr>
          <w:p w14:paraId="69D2D058" w14:textId="77777777" w:rsidR="00D478A1" w:rsidRDefault="00D478A1" w:rsidP="00153AF4">
            <w:pPr>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lang w:bidi="ar"/>
              </w:rPr>
              <w:t>专家团队名称</w:t>
            </w:r>
          </w:p>
        </w:tc>
      </w:tr>
      <w:tr w:rsidR="00D478A1" w14:paraId="0ED8F559" w14:textId="77777777" w:rsidTr="00153AF4">
        <w:trPr>
          <w:trHeight w:val="567"/>
          <w:jc w:val="center"/>
        </w:trPr>
        <w:tc>
          <w:tcPr>
            <w:tcW w:w="817" w:type="dxa"/>
            <w:vMerge w:val="restart"/>
            <w:vAlign w:val="center"/>
          </w:tcPr>
          <w:p w14:paraId="3C683C3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411" w:type="dxa"/>
            <w:vMerge w:val="restart"/>
            <w:vAlign w:val="center"/>
          </w:tcPr>
          <w:p w14:paraId="05DB302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中国天文学会</w:t>
            </w:r>
          </w:p>
        </w:tc>
        <w:tc>
          <w:tcPr>
            <w:tcW w:w="5833" w:type="dxa"/>
            <w:vAlign w:val="center"/>
          </w:tcPr>
          <w:p w14:paraId="44D3DD2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中国天文学会光学天文决策咨询专家团队</w:t>
            </w:r>
          </w:p>
        </w:tc>
      </w:tr>
      <w:tr w:rsidR="00D478A1" w14:paraId="3700C539" w14:textId="77777777" w:rsidTr="00153AF4">
        <w:trPr>
          <w:trHeight w:val="567"/>
          <w:jc w:val="center"/>
        </w:trPr>
        <w:tc>
          <w:tcPr>
            <w:tcW w:w="817" w:type="dxa"/>
            <w:vMerge/>
            <w:vAlign w:val="center"/>
          </w:tcPr>
          <w:p w14:paraId="3448FD52" w14:textId="77777777" w:rsidR="00D478A1" w:rsidRDefault="00D478A1" w:rsidP="00153AF4">
            <w:pPr>
              <w:jc w:val="center"/>
              <w:rPr>
                <w:rFonts w:ascii="宋体" w:hAnsi="宋体" w:cs="宋体"/>
                <w:color w:val="000000"/>
                <w:sz w:val="24"/>
                <w:szCs w:val="24"/>
              </w:rPr>
            </w:pPr>
          </w:p>
        </w:tc>
        <w:tc>
          <w:tcPr>
            <w:tcW w:w="2411" w:type="dxa"/>
            <w:vMerge/>
            <w:vAlign w:val="center"/>
          </w:tcPr>
          <w:p w14:paraId="6F2B1026" w14:textId="77777777" w:rsidR="00D478A1" w:rsidRDefault="00D478A1" w:rsidP="00153AF4">
            <w:pPr>
              <w:jc w:val="left"/>
              <w:rPr>
                <w:rFonts w:ascii="宋体" w:hAnsi="宋体" w:cs="宋体"/>
                <w:color w:val="000000"/>
                <w:sz w:val="24"/>
                <w:szCs w:val="24"/>
              </w:rPr>
            </w:pPr>
          </w:p>
        </w:tc>
        <w:tc>
          <w:tcPr>
            <w:tcW w:w="5833" w:type="dxa"/>
            <w:vAlign w:val="center"/>
          </w:tcPr>
          <w:p w14:paraId="6217681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0"/>
                <w:sz w:val="24"/>
                <w:szCs w:val="24"/>
                <w:lang w:bidi="ar"/>
              </w:rPr>
              <w:t>中国天文学会天文领域发展战略研究决策咨询专家团队</w:t>
            </w:r>
          </w:p>
        </w:tc>
      </w:tr>
      <w:tr w:rsidR="00D478A1" w14:paraId="7C5F3298" w14:textId="77777777" w:rsidTr="00153AF4">
        <w:trPr>
          <w:trHeight w:val="567"/>
          <w:jc w:val="center"/>
        </w:trPr>
        <w:tc>
          <w:tcPr>
            <w:tcW w:w="817" w:type="dxa"/>
            <w:vMerge w:val="restart"/>
            <w:vAlign w:val="center"/>
          </w:tcPr>
          <w:p w14:paraId="339ADC25"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411" w:type="dxa"/>
            <w:vMerge w:val="restart"/>
            <w:vAlign w:val="center"/>
          </w:tcPr>
          <w:p w14:paraId="56FC595F"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中国地质学会</w:t>
            </w:r>
          </w:p>
        </w:tc>
        <w:tc>
          <w:tcPr>
            <w:tcW w:w="5833" w:type="dxa"/>
            <w:vAlign w:val="center"/>
          </w:tcPr>
          <w:p w14:paraId="29FD7AD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中国地质学会矿产资源勘查与保障决策咨询专家团队</w:t>
            </w:r>
          </w:p>
        </w:tc>
      </w:tr>
      <w:tr w:rsidR="00D478A1" w14:paraId="33AD68D5" w14:textId="77777777" w:rsidTr="00153AF4">
        <w:trPr>
          <w:trHeight w:val="567"/>
          <w:jc w:val="center"/>
        </w:trPr>
        <w:tc>
          <w:tcPr>
            <w:tcW w:w="817" w:type="dxa"/>
            <w:vMerge/>
            <w:vAlign w:val="center"/>
          </w:tcPr>
          <w:p w14:paraId="6B24E7E7" w14:textId="77777777" w:rsidR="00D478A1" w:rsidRDefault="00D478A1" w:rsidP="00153AF4">
            <w:pPr>
              <w:jc w:val="center"/>
              <w:rPr>
                <w:rFonts w:ascii="宋体" w:hAnsi="宋体" w:cs="宋体"/>
                <w:color w:val="000000"/>
                <w:sz w:val="24"/>
                <w:szCs w:val="24"/>
              </w:rPr>
            </w:pPr>
          </w:p>
        </w:tc>
        <w:tc>
          <w:tcPr>
            <w:tcW w:w="2411" w:type="dxa"/>
            <w:vMerge/>
            <w:vAlign w:val="center"/>
          </w:tcPr>
          <w:p w14:paraId="01E17E56" w14:textId="77777777" w:rsidR="00D478A1" w:rsidRDefault="00D478A1" w:rsidP="00153AF4">
            <w:pPr>
              <w:jc w:val="left"/>
              <w:rPr>
                <w:rFonts w:ascii="宋体" w:hAnsi="宋体" w:cs="宋体"/>
                <w:color w:val="000000"/>
                <w:sz w:val="24"/>
                <w:szCs w:val="24"/>
              </w:rPr>
            </w:pPr>
          </w:p>
        </w:tc>
        <w:tc>
          <w:tcPr>
            <w:tcW w:w="5833" w:type="dxa"/>
            <w:vAlign w:val="center"/>
          </w:tcPr>
          <w:p w14:paraId="42B84EA2" w14:textId="77777777" w:rsidR="00D478A1" w:rsidRDefault="00D478A1" w:rsidP="00153AF4">
            <w:pPr>
              <w:spacing w:line="300" w:lineRule="exact"/>
              <w:jc w:val="left"/>
              <w:textAlignment w:val="center"/>
              <w:rPr>
                <w:rFonts w:ascii="宋体" w:hAnsi="宋体" w:cs="宋体"/>
                <w:color w:val="000000"/>
                <w:spacing w:val="-10"/>
                <w:sz w:val="24"/>
                <w:szCs w:val="24"/>
              </w:rPr>
            </w:pPr>
            <w:r>
              <w:rPr>
                <w:rFonts w:ascii="宋体" w:hAnsi="宋体" w:cs="宋体" w:hint="eastAsia"/>
                <w:color w:val="000000"/>
                <w:spacing w:val="-10"/>
                <w:sz w:val="24"/>
                <w:szCs w:val="24"/>
                <w:lang w:bidi="ar"/>
              </w:rPr>
              <w:t>中国地质学会勘查地球化学国际合作决策咨询专家团队</w:t>
            </w:r>
          </w:p>
        </w:tc>
      </w:tr>
      <w:tr w:rsidR="00D478A1" w14:paraId="0C9BF731" w14:textId="77777777" w:rsidTr="00153AF4">
        <w:trPr>
          <w:trHeight w:val="567"/>
          <w:jc w:val="center"/>
        </w:trPr>
        <w:tc>
          <w:tcPr>
            <w:tcW w:w="817" w:type="dxa"/>
            <w:vMerge/>
            <w:vAlign w:val="center"/>
          </w:tcPr>
          <w:p w14:paraId="1E9B84E7" w14:textId="77777777" w:rsidR="00D478A1" w:rsidRDefault="00D478A1" w:rsidP="00153AF4">
            <w:pPr>
              <w:jc w:val="center"/>
              <w:rPr>
                <w:rFonts w:ascii="宋体" w:hAnsi="宋体" w:cs="宋体"/>
                <w:color w:val="000000"/>
                <w:sz w:val="24"/>
                <w:szCs w:val="24"/>
              </w:rPr>
            </w:pPr>
          </w:p>
        </w:tc>
        <w:tc>
          <w:tcPr>
            <w:tcW w:w="2411" w:type="dxa"/>
            <w:vMerge/>
            <w:vAlign w:val="center"/>
          </w:tcPr>
          <w:p w14:paraId="4F465D5F" w14:textId="77777777" w:rsidR="00D478A1" w:rsidRDefault="00D478A1" w:rsidP="00153AF4">
            <w:pPr>
              <w:jc w:val="left"/>
              <w:rPr>
                <w:rFonts w:ascii="宋体" w:hAnsi="宋体" w:cs="宋体"/>
                <w:color w:val="000000"/>
                <w:sz w:val="24"/>
                <w:szCs w:val="24"/>
              </w:rPr>
            </w:pPr>
          </w:p>
        </w:tc>
        <w:tc>
          <w:tcPr>
            <w:tcW w:w="5833" w:type="dxa"/>
            <w:vAlign w:val="center"/>
          </w:tcPr>
          <w:p w14:paraId="5978DBFA"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w:t>
            </w:r>
            <w:proofErr w:type="gramStart"/>
            <w:r>
              <w:rPr>
                <w:rFonts w:ascii="宋体" w:hAnsi="宋体" w:cs="宋体" w:hint="eastAsia"/>
                <w:color w:val="000000"/>
                <w:sz w:val="24"/>
                <w:szCs w:val="24"/>
                <w:lang w:bidi="ar"/>
              </w:rPr>
              <w:t>地质学会碳封存</w:t>
            </w:r>
            <w:proofErr w:type="gramEnd"/>
            <w:r>
              <w:rPr>
                <w:rFonts w:ascii="宋体" w:hAnsi="宋体" w:cs="宋体" w:hint="eastAsia"/>
                <w:color w:val="000000"/>
                <w:sz w:val="24"/>
                <w:szCs w:val="24"/>
                <w:lang w:bidi="ar"/>
              </w:rPr>
              <w:t>与地质储能决策咨询专家团队</w:t>
            </w:r>
          </w:p>
        </w:tc>
      </w:tr>
      <w:tr w:rsidR="00D478A1" w14:paraId="657B1088" w14:textId="77777777" w:rsidTr="00153AF4">
        <w:trPr>
          <w:trHeight w:val="567"/>
          <w:jc w:val="center"/>
        </w:trPr>
        <w:tc>
          <w:tcPr>
            <w:tcW w:w="817" w:type="dxa"/>
            <w:vMerge w:val="restart"/>
            <w:vAlign w:val="center"/>
          </w:tcPr>
          <w:p w14:paraId="5666BF75"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411" w:type="dxa"/>
            <w:vMerge w:val="restart"/>
            <w:vAlign w:val="center"/>
          </w:tcPr>
          <w:p w14:paraId="3ECBCF3C"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中国地球物理学会</w:t>
            </w:r>
          </w:p>
        </w:tc>
        <w:tc>
          <w:tcPr>
            <w:tcW w:w="5833" w:type="dxa"/>
            <w:vAlign w:val="center"/>
          </w:tcPr>
          <w:p w14:paraId="2BDA019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中国地球物理学会黄河下游地质环境监测与承载力评价决策咨询专家团队</w:t>
            </w:r>
          </w:p>
        </w:tc>
      </w:tr>
      <w:tr w:rsidR="00D478A1" w14:paraId="7B7BE239" w14:textId="77777777" w:rsidTr="00153AF4">
        <w:trPr>
          <w:trHeight w:val="567"/>
          <w:jc w:val="center"/>
        </w:trPr>
        <w:tc>
          <w:tcPr>
            <w:tcW w:w="817" w:type="dxa"/>
            <w:vMerge/>
            <w:vAlign w:val="center"/>
          </w:tcPr>
          <w:p w14:paraId="3D363116" w14:textId="77777777" w:rsidR="00D478A1" w:rsidRDefault="00D478A1" w:rsidP="00153AF4">
            <w:pPr>
              <w:jc w:val="center"/>
              <w:rPr>
                <w:rFonts w:ascii="宋体" w:hAnsi="宋体" w:cs="宋体"/>
                <w:color w:val="000000"/>
                <w:sz w:val="24"/>
                <w:szCs w:val="24"/>
              </w:rPr>
            </w:pPr>
          </w:p>
        </w:tc>
        <w:tc>
          <w:tcPr>
            <w:tcW w:w="2411" w:type="dxa"/>
            <w:vMerge/>
            <w:vAlign w:val="center"/>
          </w:tcPr>
          <w:p w14:paraId="6305E03F" w14:textId="77777777" w:rsidR="00D478A1" w:rsidRDefault="00D478A1" w:rsidP="00153AF4">
            <w:pPr>
              <w:jc w:val="left"/>
              <w:rPr>
                <w:rFonts w:ascii="宋体" w:hAnsi="宋体" w:cs="宋体"/>
                <w:color w:val="000000"/>
                <w:sz w:val="24"/>
                <w:szCs w:val="24"/>
              </w:rPr>
            </w:pPr>
          </w:p>
        </w:tc>
        <w:tc>
          <w:tcPr>
            <w:tcW w:w="5833" w:type="dxa"/>
            <w:vAlign w:val="center"/>
          </w:tcPr>
          <w:p w14:paraId="7378C71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中国地球物理学会诱发地震决策咨询专家团队</w:t>
            </w:r>
          </w:p>
        </w:tc>
      </w:tr>
      <w:tr w:rsidR="00D478A1" w14:paraId="46D662D6" w14:textId="77777777" w:rsidTr="00153AF4">
        <w:trPr>
          <w:trHeight w:val="567"/>
          <w:jc w:val="center"/>
        </w:trPr>
        <w:tc>
          <w:tcPr>
            <w:tcW w:w="817" w:type="dxa"/>
            <w:vMerge w:val="restart"/>
            <w:vAlign w:val="center"/>
          </w:tcPr>
          <w:p w14:paraId="5AA2AF8C"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411" w:type="dxa"/>
            <w:vMerge w:val="restart"/>
            <w:vAlign w:val="center"/>
          </w:tcPr>
          <w:p w14:paraId="2E357E07"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中国微生物学会</w:t>
            </w:r>
          </w:p>
        </w:tc>
        <w:tc>
          <w:tcPr>
            <w:tcW w:w="5833" w:type="dxa"/>
            <w:vAlign w:val="center"/>
          </w:tcPr>
          <w:p w14:paraId="5530A929"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中国微生物学会动物生物安全与健康管理决策咨询专家团队</w:t>
            </w:r>
          </w:p>
        </w:tc>
      </w:tr>
      <w:tr w:rsidR="00D478A1" w14:paraId="5D7246C1" w14:textId="77777777" w:rsidTr="00153AF4">
        <w:trPr>
          <w:trHeight w:val="567"/>
          <w:jc w:val="center"/>
        </w:trPr>
        <w:tc>
          <w:tcPr>
            <w:tcW w:w="817" w:type="dxa"/>
            <w:vMerge/>
            <w:vAlign w:val="center"/>
          </w:tcPr>
          <w:p w14:paraId="299A7686" w14:textId="77777777" w:rsidR="00D478A1" w:rsidRDefault="00D478A1" w:rsidP="00153AF4">
            <w:pPr>
              <w:jc w:val="center"/>
              <w:rPr>
                <w:rFonts w:ascii="宋体" w:hAnsi="宋体" w:cs="宋体"/>
                <w:color w:val="000000"/>
                <w:sz w:val="24"/>
                <w:szCs w:val="24"/>
              </w:rPr>
            </w:pPr>
          </w:p>
        </w:tc>
        <w:tc>
          <w:tcPr>
            <w:tcW w:w="2411" w:type="dxa"/>
            <w:vMerge/>
            <w:vAlign w:val="center"/>
          </w:tcPr>
          <w:p w14:paraId="25C1B0CC" w14:textId="77777777" w:rsidR="00D478A1" w:rsidRDefault="00D478A1" w:rsidP="00153AF4">
            <w:pPr>
              <w:jc w:val="left"/>
              <w:rPr>
                <w:rFonts w:ascii="宋体" w:hAnsi="宋体" w:cs="宋体"/>
                <w:color w:val="000000"/>
                <w:sz w:val="24"/>
                <w:szCs w:val="24"/>
              </w:rPr>
            </w:pPr>
          </w:p>
        </w:tc>
        <w:tc>
          <w:tcPr>
            <w:tcW w:w="5833" w:type="dxa"/>
            <w:vAlign w:val="center"/>
          </w:tcPr>
          <w:p w14:paraId="12A84BD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中国微生物学会病毒学决策咨询专家团队</w:t>
            </w:r>
          </w:p>
        </w:tc>
      </w:tr>
      <w:tr w:rsidR="00D478A1" w14:paraId="2B075816" w14:textId="77777777" w:rsidTr="00153AF4">
        <w:trPr>
          <w:trHeight w:val="567"/>
          <w:jc w:val="center"/>
        </w:trPr>
        <w:tc>
          <w:tcPr>
            <w:tcW w:w="817" w:type="dxa"/>
            <w:vMerge/>
            <w:vAlign w:val="center"/>
          </w:tcPr>
          <w:p w14:paraId="0411372E" w14:textId="77777777" w:rsidR="00D478A1" w:rsidRDefault="00D478A1" w:rsidP="00153AF4">
            <w:pPr>
              <w:jc w:val="center"/>
              <w:rPr>
                <w:rFonts w:ascii="宋体" w:hAnsi="宋体" w:cs="宋体"/>
                <w:color w:val="000000"/>
                <w:sz w:val="24"/>
                <w:szCs w:val="24"/>
              </w:rPr>
            </w:pPr>
          </w:p>
        </w:tc>
        <w:tc>
          <w:tcPr>
            <w:tcW w:w="2411" w:type="dxa"/>
            <w:vMerge/>
            <w:vAlign w:val="center"/>
          </w:tcPr>
          <w:p w14:paraId="237E83C1" w14:textId="77777777" w:rsidR="00D478A1" w:rsidRDefault="00D478A1" w:rsidP="00153AF4">
            <w:pPr>
              <w:jc w:val="left"/>
              <w:rPr>
                <w:rFonts w:ascii="宋体" w:hAnsi="宋体" w:cs="宋体"/>
                <w:color w:val="000000"/>
                <w:sz w:val="24"/>
                <w:szCs w:val="24"/>
              </w:rPr>
            </w:pPr>
          </w:p>
        </w:tc>
        <w:tc>
          <w:tcPr>
            <w:tcW w:w="5833" w:type="dxa"/>
            <w:vAlign w:val="center"/>
          </w:tcPr>
          <w:p w14:paraId="479144C0"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中国微生物学会真菌学决策咨询专家团队</w:t>
            </w:r>
          </w:p>
        </w:tc>
      </w:tr>
      <w:tr w:rsidR="00D478A1" w14:paraId="2803C81E" w14:textId="77777777" w:rsidTr="00153AF4">
        <w:trPr>
          <w:trHeight w:val="567"/>
          <w:jc w:val="center"/>
        </w:trPr>
        <w:tc>
          <w:tcPr>
            <w:tcW w:w="817" w:type="dxa"/>
            <w:vMerge/>
            <w:vAlign w:val="center"/>
          </w:tcPr>
          <w:p w14:paraId="53CB11C4" w14:textId="77777777" w:rsidR="00D478A1" w:rsidRDefault="00D478A1" w:rsidP="00153AF4">
            <w:pPr>
              <w:jc w:val="center"/>
              <w:rPr>
                <w:rFonts w:ascii="宋体" w:hAnsi="宋体" w:cs="宋体"/>
                <w:color w:val="000000"/>
                <w:sz w:val="24"/>
                <w:szCs w:val="24"/>
              </w:rPr>
            </w:pPr>
          </w:p>
        </w:tc>
        <w:tc>
          <w:tcPr>
            <w:tcW w:w="2411" w:type="dxa"/>
            <w:vMerge/>
            <w:vAlign w:val="center"/>
          </w:tcPr>
          <w:p w14:paraId="30757AE0" w14:textId="77777777" w:rsidR="00D478A1" w:rsidRDefault="00D478A1" w:rsidP="00153AF4">
            <w:pPr>
              <w:jc w:val="left"/>
              <w:rPr>
                <w:rFonts w:ascii="宋体" w:hAnsi="宋体" w:cs="宋体"/>
                <w:color w:val="000000"/>
                <w:sz w:val="24"/>
                <w:szCs w:val="24"/>
              </w:rPr>
            </w:pPr>
          </w:p>
        </w:tc>
        <w:tc>
          <w:tcPr>
            <w:tcW w:w="5833" w:type="dxa"/>
            <w:vAlign w:val="center"/>
          </w:tcPr>
          <w:p w14:paraId="25F7A1B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中国微生物学会发酵食品决策咨询专家团队</w:t>
            </w:r>
          </w:p>
        </w:tc>
      </w:tr>
      <w:tr w:rsidR="00D478A1" w14:paraId="3A729A42" w14:textId="77777777" w:rsidTr="00153AF4">
        <w:trPr>
          <w:trHeight w:val="567"/>
          <w:jc w:val="center"/>
        </w:trPr>
        <w:tc>
          <w:tcPr>
            <w:tcW w:w="817" w:type="dxa"/>
            <w:vAlign w:val="center"/>
          </w:tcPr>
          <w:p w14:paraId="3420EA2F"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411" w:type="dxa"/>
            <w:vAlign w:val="center"/>
          </w:tcPr>
          <w:p w14:paraId="6DC4EB42"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中国细胞生物学学会</w:t>
            </w:r>
          </w:p>
        </w:tc>
        <w:tc>
          <w:tcPr>
            <w:tcW w:w="5833" w:type="dxa"/>
            <w:vAlign w:val="center"/>
          </w:tcPr>
          <w:p w14:paraId="3682292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中国细胞生物学学会细胞生物学决策咨询专家团队</w:t>
            </w:r>
          </w:p>
        </w:tc>
      </w:tr>
      <w:tr w:rsidR="00D478A1" w14:paraId="31F13E0F" w14:textId="77777777" w:rsidTr="00153AF4">
        <w:trPr>
          <w:trHeight w:val="567"/>
          <w:jc w:val="center"/>
        </w:trPr>
        <w:tc>
          <w:tcPr>
            <w:tcW w:w="817" w:type="dxa"/>
            <w:vAlign w:val="center"/>
          </w:tcPr>
          <w:p w14:paraId="5994B9EE"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411" w:type="dxa"/>
            <w:vAlign w:val="center"/>
          </w:tcPr>
          <w:p w14:paraId="39ADC52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中国心理学会</w:t>
            </w:r>
          </w:p>
        </w:tc>
        <w:tc>
          <w:tcPr>
            <w:tcW w:w="5833" w:type="dxa"/>
            <w:vAlign w:val="center"/>
          </w:tcPr>
          <w:p w14:paraId="5A70BC3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中国心理学会决策咨询专家团队</w:t>
            </w:r>
          </w:p>
        </w:tc>
      </w:tr>
      <w:tr w:rsidR="00D478A1" w14:paraId="0C28492C" w14:textId="77777777" w:rsidTr="00153AF4">
        <w:trPr>
          <w:trHeight w:val="567"/>
          <w:jc w:val="center"/>
        </w:trPr>
        <w:tc>
          <w:tcPr>
            <w:tcW w:w="817" w:type="dxa"/>
            <w:vMerge w:val="restart"/>
            <w:vAlign w:val="center"/>
          </w:tcPr>
          <w:p w14:paraId="0EE68225"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411" w:type="dxa"/>
            <w:vMerge w:val="restart"/>
            <w:vAlign w:val="center"/>
          </w:tcPr>
          <w:p w14:paraId="3C1B7DD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中国生态学学会</w:t>
            </w:r>
          </w:p>
        </w:tc>
        <w:tc>
          <w:tcPr>
            <w:tcW w:w="5833" w:type="dxa"/>
            <w:vAlign w:val="center"/>
          </w:tcPr>
          <w:p w14:paraId="05B8588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中国生态学学会区域生态保护修复与生态产品价值实现决策咨询专家团队</w:t>
            </w:r>
          </w:p>
        </w:tc>
      </w:tr>
      <w:tr w:rsidR="00D478A1" w14:paraId="36C56EC2" w14:textId="77777777" w:rsidTr="00153AF4">
        <w:trPr>
          <w:trHeight w:val="567"/>
          <w:jc w:val="center"/>
        </w:trPr>
        <w:tc>
          <w:tcPr>
            <w:tcW w:w="817" w:type="dxa"/>
            <w:vMerge/>
            <w:vAlign w:val="center"/>
          </w:tcPr>
          <w:p w14:paraId="008BDD94" w14:textId="77777777" w:rsidR="00D478A1" w:rsidRDefault="00D478A1" w:rsidP="00153AF4">
            <w:pPr>
              <w:jc w:val="center"/>
              <w:rPr>
                <w:rFonts w:ascii="宋体" w:hAnsi="宋体" w:cs="宋体"/>
                <w:color w:val="000000"/>
                <w:sz w:val="24"/>
                <w:szCs w:val="24"/>
              </w:rPr>
            </w:pPr>
          </w:p>
        </w:tc>
        <w:tc>
          <w:tcPr>
            <w:tcW w:w="2411" w:type="dxa"/>
            <w:vMerge/>
            <w:vAlign w:val="center"/>
          </w:tcPr>
          <w:p w14:paraId="10C019E9" w14:textId="77777777" w:rsidR="00D478A1" w:rsidRDefault="00D478A1" w:rsidP="00153AF4">
            <w:pPr>
              <w:jc w:val="left"/>
              <w:rPr>
                <w:rFonts w:ascii="宋体" w:hAnsi="宋体" w:cs="宋体"/>
                <w:color w:val="000000"/>
                <w:sz w:val="24"/>
                <w:szCs w:val="24"/>
              </w:rPr>
            </w:pPr>
          </w:p>
        </w:tc>
        <w:tc>
          <w:tcPr>
            <w:tcW w:w="5833" w:type="dxa"/>
            <w:vAlign w:val="center"/>
          </w:tcPr>
          <w:p w14:paraId="34AEBA64" w14:textId="77777777" w:rsidR="00D478A1" w:rsidRDefault="00D478A1" w:rsidP="00153AF4">
            <w:pPr>
              <w:spacing w:line="300" w:lineRule="exact"/>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中国生态学学会生态农业和乡村振兴决策咨询专家</w:t>
            </w:r>
          </w:p>
          <w:p w14:paraId="2E315CE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团队</w:t>
            </w:r>
          </w:p>
        </w:tc>
      </w:tr>
      <w:tr w:rsidR="00D478A1" w14:paraId="48D7D857" w14:textId="77777777" w:rsidTr="00153AF4">
        <w:trPr>
          <w:trHeight w:val="567"/>
          <w:jc w:val="center"/>
        </w:trPr>
        <w:tc>
          <w:tcPr>
            <w:tcW w:w="817" w:type="dxa"/>
            <w:vMerge/>
            <w:vAlign w:val="center"/>
          </w:tcPr>
          <w:p w14:paraId="4F36D517" w14:textId="77777777" w:rsidR="00D478A1" w:rsidRDefault="00D478A1" w:rsidP="00153AF4">
            <w:pPr>
              <w:jc w:val="center"/>
              <w:rPr>
                <w:rFonts w:ascii="宋体" w:hAnsi="宋体" w:cs="宋体"/>
                <w:color w:val="000000"/>
                <w:sz w:val="24"/>
                <w:szCs w:val="24"/>
              </w:rPr>
            </w:pPr>
          </w:p>
        </w:tc>
        <w:tc>
          <w:tcPr>
            <w:tcW w:w="2411" w:type="dxa"/>
            <w:vMerge/>
            <w:vAlign w:val="center"/>
          </w:tcPr>
          <w:p w14:paraId="0599B5F7" w14:textId="77777777" w:rsidR="00D478A1" w:rsidRDefault="00D478A1" w:rsidP="00153AF4">
            <w:pPr>
              <w:jc w:val="left"/>
              <w:rPr>
                <w:rFonts w:ascii="宋体" w:hAnsi="宋体" w:cs="宋体"/>
                <w:color w:val="000000"/>
                <w:sz w:val="24"/>
                <w:szCs w:val="24"/>
              </w:rPr>
            </w:pPr>
          </w:p>
        </w:tc>
        <w:tc>
          <w:tcPr>
            <w:tcW w:w="5833" w:type="dxa"/>
            <w:vAlign w:val="center"/>
          </w:tcPr>
          <w:p w14:paraId="74E679B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中国生态学学会</w:t>
            </w:r>
            <w:proofErr w:type="gramStart"/>
            <w:r>
              <w:rPr>
                <w:rFonts w:ascii="宋体" w:hAnsi="宋体" w:cs="宋体" w:hint="eastAsia"/>
                <w:color w:val="000000"/>
                <w:sz w:val="24"/>
                <w:szCs w:val="24"/>
                <w:lang w:bidi="ar"/>
              </w:rPr>
              <w:t>生态系统碳汇提升</w:t>
            </w:r>
            <w:proofErr w:type="gramEnd"/>
            <w:r>
              <w:rPr>
                <w:rFonts w:ascii="宋体" w:hAnsi="宋体" w:cs="宋体" w:hint="eastAsia"/>
                <w:color w:val="000000"/>
                <w:sz w:val="24"/>
                <w:szCs w:val="24"/>
                <w:lang w:bidi="ar"/>
              </w:rPr>
              <w:t>决策咨询专家团队</w:t>
            </w:r>
          </w:p>
        </w:tc>
      </w:tr>
      <w:tr w:rsidR="00D478A1" w14:paraId="2E9C04AF" w14:textId="77777777" w:rsidTr="00153AF4">
        <w:trPr>
          <w:trHeight w:val="567"/>
          <w:jc w:val="center"/>
        </w:trPr>
        <w:tc>
          <w:tcPr>
            <w:tcW w:w="817" w:type="dxa"/>
            <w:vMerge w:val="restart"/>
            <w:vAlign w:val="center"/>
          </w:tcPr>
          <w:p w14:paraId="1B935574"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2411" w:type="dxa"/>
            <w:vMerge w:val="restart"/>
            <w:vAlign w:val="center"/>
          </w:tcPr>
          <w:p w14:paraId="7E42006E"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中国环境科学学会</w:t>
            </w:r>
          </w:p>
        </w:tc>
        <w:tc>
          <w:tcPr>
            <w:tcW w:w="5833" w:type="dxa"/>
            <w:vAlign w:val="center"/>
          </w:tcPr>
          <w:p w14:paraId="45176C2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中国环境</w:t>
            </w:r>
            <w:proofErr w:type="gramStart"/>
            <w:r>
              <w:rPr>
                <w:rFonts w:ascii="宋体" w:hAnsi="宋体" w:cs="宋体" w:hint="eastAsia"/>
                <w:color w:val="000000"/>
                <w:sz w:val="24"/>
                <w:szCs w:val="24"/>
                <w:lang w:bidi="ar"/>
              </w:rPr>
              <w:t>科学学会碳中和</w:t>
            </w:r>
            <w:proofErr w:type="gramEnd"/>
            <w:r>
              <w:rPr>
                <w:rFonts w:ascii="宋体" w:hAnsi="宋体" w:cs="宋体" w:hint="eastAsia"/>
                <w:color w:val="000000"/>
                <w:sz w:val="24"/>
                <w:szCs w:val="24"/>
                <w:lang w:bidi="ar"/>
              </w:rPr>
              <w:t>研究决策咨询专家团队</w:t>
            </w:r>
          </w:p>
        </w:tc>
      </w:tr>
      <w:tr w:rsidR="00D478A1" w14:paraId="22F9A948" w14:textId="77777777" w:rsidTr="00153AF4">
        <w:trPr>
          <w:trHeight w:val="567"/>
          <w:jc w:val="center"/>
        </w:trPr>
        <w:tc>
          <w:tcPr>
            <w:tcW w:w="817" w:type="dxa"/>
            <w:vMerge/>
            <w:vAlign w:val="center"/>
          </w:tcPr>
          <w:p w14:paraId="326C671F" w14:textId="77777777" w:rsidR="00D478A1" w:rsidRDefault="00D478A1" w:rsidP="00153AF4">
            <w:pPr>
              <w:jc w:val="center"/>
              <w:rPr>
                <w:rFonts w:ascii="宋体" w:hAnsi="宋体" w:cs="宋体"/>
                <w:color w:val="000000"/>
                <w:sz w:val="24"/>
                <w:szCs w:val="24"/>
              </w:rPr>
            </w:pPr>
          </w:p>
        </w:tc>
        <w:tc>
          <w:tcPr>
            <w:tcW w:w="2411" w:type="dxa"/>
            <w:vMerge/>
            <w:vAlign w:val="center"/>
          </w:tcPr>
          <w:p w14:paraId="03BCD6EC" w14:textId="77777777" w:rsidR="00D478A1" w:rsidRDefault="00D478A1" w:rsidP="00153AF4">
            <w:pPr>
              <w:jc w:val="left"/>
              <w:rPr>
                <w:rFonts w:ascii="宋体" w:hAnsi="宋体" w:cs="宋体"/>
                <w:color w:val="000000"/>
                <w:sz w:val="24"/>
                <w:szCs w:val="24"/>
              </w:rPr>
            </w:pPr>
          </w:p>
        </w:tc>
        <w:tc>
          <w:tcPr>
            <w:tcW w:w="5833" w:type="dxa"/>
            <w:vAlign w:val="center"/>
          </w:tcPr>
          <w:p w14:paraId="7E8DDA39"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中国环境科学学</w:t>
            </w:r>
            <w:proofErr w:type="gramStart"/>
            <w:r>
              <w:rPr>
                <w:rFonts w:ascii="宋体" w:hAnsi="宋体" w:cs="宋体" w:hint="eastAsia"/>
                <w:color w:val="000000"/>
                <w:sz w:val="24"/>
                <w:szCs w:val="24"/>
                <w:lang w:bidi="ar"/>
              </w:rPr>
              <w:t>会现代</w:t>
            </w:r>
            <w:proofErr w:type="gramEnd"/>
            <w:r>
              <w:rPr>
                <w:rFonts w:ascii="宋体" w:hAnsi="宋体" w:cs="宋体" w:hint="eastAsia"/>
                <w:color w:val="000000"/>
                <w:sz w:val="24"/>
                <w:szCs w:val="24"/>
                <w:lang w:bidi="ar"/>
              </w:rPr>
              <w:t>生态环境智慧治理研究决策咨询专家团队</w:t>
            </w:r>
          </w:p>
        </w:tc>
      </w:tr>
      <w:tr w:rsidR="00D478A1" w14:paraId="4D892D72" w14:textId="77777777" w:rsidTr="00153AF4">
        <w:trPr>
          <w:trHeight w:val="567"/>
          <w:jc w:val="center"/>
        </w:trPr>
        <w:tc>
          <w:tcPr>
            <w:tcW w:w="817" w:type="dxa"/>
            <w:vAlign w:val="center"/>
          </w:tcPr>
          <w:p w14:paraId="5EDFEA46"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2411" w:type="dxa"/>
            <w:vAlign w:val="center"/>
          </w:tcPr>
          <w:p w14:paraId="4F2B6555"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中国岩石力学与工程学会</w:t>
            </w:r>
          </w:p>
        </w:tc>
        <w:tc>
          <w:tcPr>
            <w:tcW w:w="5833" w:type="dxa"/>
            <w:vAlign w:val="center"/>
          </w:tcPr>
          <w:p w14:paraId="4EDB48E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中国岩石力学与工程学会岩土工程智能建造与智慧运</w:t>
            </w:r>
            <w:proofErr w:type="gramStart"/>
            <w:r>
              <w:rPr>
                <w:rFonts w:ascii="宋体" w:hAnsi="宋体" w:cs="宋体" w:hint="eastAsia"/>
                <w:color w:val="000000"/>
                <w:sz w:val="24"/>
                <w:szCs w:val="24"/>
                <w:lang w:bidi="ar"/>
              </w:rPr>
              <w:t>维专家</w:t>
            </w:r>
            <w:proofErr w:type="gramEnd"/>
            <w:r>
              <w:rPr>
                <w:rFonts w:ascii="宋体" w:hAnsi="宋体" w:cs="宋体" w:hint="eastAsia"/>
                <w:color w:val="000000"/>
                <w:sz w:val="24"/>
                <w:szCs w:val="24"/>
                <w:lang w:bidi="ar"/>
              </w:rPr>
              <w:t>团队</w:t>
            </w:r>
          </w:p>
        </w:tc>
      </w:tr>
      <w:tr w:rsidR="00D478A1" w14:paraId="647CA8D9" w14:textId="77777777" w:rsidTr="00153AF4">
        <w:trPr>
          <w:trHeight w:val="567"/>
          <w:jc w:val="center"/>
        </w:trPr>
        <w:tc>
          <w:tcPr>
            <w:tcW w:w="817" w:type="dxa"/>
            <w:vMerge w:val="restart"/>
            <w:vAlign w:val="center"/>
          </w:tcPr>
          <w:p w14:paraId="22A15298"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10</w:t>
            </w:r>
          </w:p>
        </w:tc>
        <w:tc>
          <w:tcPr>
            <w:tcW w:w="2411" w:type="dxa"/>
            <w:vMerge w:val="restart"/>
            <w:vAlign w:val="center"/>
          </w:tcPr>
          <w:p w14:paraId="21EA6571"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中国系统工程学会</w:t>
            </w:r>
          </w:p>
        </w:tc>
        <w:tc>
          <w:tcPr>
            <w:tcW w:w="5833" w:type="dxa"/>
            <w:vAlign w:val="center"/>
          </w:tcPr>
          <w:p w14:paraId="384259D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中国系统工程学会公共服务决策咨询专家团队</w:t>
            </w:r>
          </w:p>
        </w:tc>
      </w:tr>
      <w:tr w:rsidR="00D478A1" w14:paraId="766A6120" w14:textId="77777777" w:rsidTr="00153AF4">
        <w:trPr>
          <w:trHeight w:val="567"/>
          <w:jc w:val="center"/>
        </w:trPr>
        <w:tc>
          <w:tcPr>
            <w:tcW w:w="817" w:type="dxa"/>
            <w:vMerge/>
            <w:vAlign w:val="center"/>
          </w:tcPr>
          <w:p w14:paraId="1D668BB0" w14:textId="77777777" w:rsidR="00D478A1" w:rsidRDefault="00D478A1" w:rsidP="00153AF4">
            <w:pPr>
              <w:jc w:val="center"/>
              <w:rPr>
                <w:rFonts w:ascii="宋体" w:hAnsi="宋体" w:cs="宋体"/>
                <w:color w:val="000000"/>
                <w:sz w:val="24"/>
                <w:szCs w:val="24"/>
              </w:rPr>
            </w:pPr>
          </w:p>
        </w:tc>
        <w:tc>
          <w:tcPr>
            <w:tcW w:w="2411" w:type="dxa"/>
            <w:vMerge/>
            <w:vAlign w:val="center"/>
          </w:tcPr>
          <w:p w14:paraId="0209A646" w14:textId="77777777" w:rsidR="00D478A1" w:rsidRDefault="00D478A1" w:rsidP="00153AF4">
            <w:pPr>
              <w:jc w:val="left"/>
              <w:rPr>
                <w:rFonts w:ascii="宋体" w:hAnsi="宋体" w:cs="宋体"/>
                <w:color w:val="000000"/>
                <w:sz w:val="24"/>
                <w:szCs w:val="24"/>
              </w:rPr>
            </w:pPr>
          </w:p>
        </w:tc>
        <w:tc>
          <w:tcPr>
            <w:tcW w:w="5833" w:type="dxa"/>
            <w:vAlign w:val="center"/>
          </w:tcPr>
          <w:p w14:paraId="473C7BE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中国系统工程学会经济预测与风险预警决策咨询专家团队</w:t>
            </w:r>
          </w:p>
        </w:tc>
      </w:tr>
      <w:tr w:rsidR="00D478A1" w14:paraId="0BC98BEE" w14:textId="77777777" w:rsidTr="00153AF4">
        <w:trPr>
          <w:trHeight w:val="567"/>
          <w:jc w:val="center"/>
        </w:trPr>
        <w:tc>
          <w:tcPr>
            <w:tcW w:w="817" w:type="dxa"/>
            <w:vMerge w:val="restart"/>
            <w:vAlign w:val="center"/>
          </w:tcPr>
          <w:p w14:paraId="6A1D0467"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11</w:t>
            </w:r>
          </w:p>
        </w:tc>
        <w:tc>
          <w:tcPr>
            <w:tcW w:w="2411" w:type="dxa"/>
            <w:vMerge w:val="restart"/>
            <w:vAlign w:val="center"/>
          </w:tcPr>
          <w:p w14:paraId="763EE651"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中国运筹学会</w:t>
            </w:r>
          </w:p>
        </w:tc>
        <w:tc>
          <w:tcPr>
            <w:tcW w:w="5833" w:type="dxa"/>
            <w:vAlign w:val="center"/>
          </w:tcPr>
          <w:p w14:paraId="661697C7"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中国运筹学会优化算法与软件决策咨询专家团队</w:t>
            </w:r>
          </w:p>
        </w:tc>
      </w:tr>
      <w:tr w:rsidR="00D478A1" w14:paraId="22B02713" w14:textId="77777777" w:rsidTr="00153AF4">
        <w:trPr>
          <w:trHeight w:val="567"/>
          <w:jc w:val="center"/>
        </w:trPr>
        <w:tc>
          <w:tcPr>
            <w:tcW w:w="817" w:type="dxa"/>
            <w:vMerge/>
            <w:vAlign w:val="center"/>
          </w:tcPr>
          <w:p w14:paraId="4E09ECBF" w14:textId="77777777" w:rsidR="00D478A1" w:rsidRDefault="00D478A1" w:rsidP="00153AF4">
            <w:pPr>
              <w:jc w:val="center"/>
              <w:rPr>
                <w:rFonts w:ascii="宋体" w:hAnsi="宋体" w:cs="宋体"/>
                <w:color w:val="000000"/>
                <w:sz w:val="24"/>
                <w:szCs w:val="24"/>
              </w:rPr>
            </w:pPr>
          </w:p>
        </w:tc>
        <w:tc>
          <w:tcPr>
            <w:tcW w:w="2411" w:type="dxa"/>
            <w:vMerge/>
            <w:vAlign w:val="center"/>
          </w:tcPr>
          <w:p w14:paraId="6DCC3992" w14:textId="77777777" w:rsidR="00D478A1" w:rsidRDefault="00D478A1" w:rsidP="00153AF4">
            <w:pPr>
              <w:jc w:val="left"/>
              <w:rPr>
                <w:rFonts w:ascii="宋体" w:hAnsi="宋体" w:cs="宋体"/>
                <w:color w:val="000000"/>
                <w:sz w:val="24"/>
                <w:szCs w:val="24"/>
              </w:rPr>
            </w:pPr>
          </w:p>
        </w:tc>
        <w:tc>
          <w:tcPr>
            <w:tcW w:w="5833" w:type="dxa"/>
            <w:vAlign w:val="center"/>
          </w:tcPr>
          <w:p w14:paraId="4EC97C3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中国运筹学会运筹帷幄决策咨询专家团队</w:t>
            </w:r>
          </w:p>
        </w:tc>
      </w:tr>
      <w:tr w:rsidR="00D478A1" w14:paraId="11D8E3DF" w14:textId="77777777" w:rsidTr="00153AF4">
        <w:trPr>
          <w:trHeight w:val="567"/>
          <w:jc w:val="center"/>
        </w:trPr>
        <w:tc>
          <w:tcPr>
            <w:tcW w:w="817" w:type="dxa"/>
            <w:vMerge w:val="restart"/>
            <w:vAlign w:val="center"/>
          </w:tcPr>
          <w:p w14:paraId="5AD7C17E"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12</w:t>
            </w:r>
          </w:p>
        </w:tc>
        <w:tc>
          <w:tcPr>
            <w:tcW w:w="2411" w:type="dxa"/>
            <w:vMerge w:val="restart"/>
            <w:vAlign w:val="center"/>
          </w:tcPr>
          <w:p w14:paraId="2226E47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中国机械工程学会</w:t>
            </w:r>
          </w:p>
        </w:tc>
        <w:tc>
          <w:tcPr>
            <w:tcW w:w="5833" w:type="dxa"/>
            <w:vAlign w:val="center"/>
          </w:tcPr>
          <w:p w14:paraId="4916FC4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中国机械工程学会技术路线图决策咨询专家团队</w:t>
            </w:r>
          </w:p>
        </w:tc>
      </w:tr>
      <w:tr w:rsidR="00D478A1" w14:paraId="2DFD57FC" w14:textId="77777777" w:rsidTr="00153AF4">
        <w:trPr>
          <w:trHeight w:val="567"/>
          <w:jc w:val="center"/>
        </w:trPr>
        <w:tc>
          <w:tcPr>
            <w:tcW w:w="817" w:type="dxa"/>
            <w:vMerge/>
            <w:vAlign w:val="center"/>
          </w:tcPr>
          <w:p w14:paraId="48AA9EB4" w14:textId="77777777" w:rsidR="00D478A1" w:rsidRDefault="00D478A1" w:rsidP="00153AF4">
            <w:pPr>
              <w:jc w:val="center"/>
              <w:rPr>
                <w:rFonts w:ascii="宋体" w:hAnsi="宋体" w:cs="宋体"/>
                <w:color w:val="000000"/>
                <w:sz w:val="24"/>
                <w:szCs w:val="24"/>
              </w:rPr>
            </w:pPr>
          </w:p>
        </w:tc>
        <w:tc>
          <w:tcPr>
            <w:tcW w:w="2411" w:type="dxa"/>
            <w:vMerge/>
            <w:vAlign w:val="center"/>
          </w:tcPr>
          <w:p w14:paraId="54973E2D" w14:textId="77777777" w:rsidR="00D478A1" w:rsidRDefault="00D478A1" w:rsidP="00153AF4">
            <w:pPr>
              <w:jc w:val="left"/>
              <w:rPr>
                <w:rFonts w:ascii="宋体" w:hAnsi="宋体" w:cs="宋体"/>
                <w:color w:val="000000"/>
                <w:sz w:val="24"/>
                <w:szCs w:val="24"/>
              </w:rPr>
            </w:pPr>
          </w:p>
        </w:tc>
        <w:tc>
          <w:tcPr>
            <w:tcW w:w="5833" w:type="dxa"/>
            <w:vAlign w:val="center"/>
          </w:tcPr>
          <w:p w14:paraId="4939159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中国机械工程学会装备制造业科技人才决策咨询专家团队</w:t>
            </w:r>
          </w:p>
        </w:tc>
      </w:tr>
      <w:tr w:rsidR="00D478A1" w14:paraId="481AF912" w14:textId="77777777" w:rsidTr="00153AF4">
        <w:trPr>
          <w:trHeight w:val="567"/>
          <w:jc w:val="center"/>
        </w:trPr>
        <w:tc>
          <w:tcPr>
            <w:tcW w:w="817" w:type="dxa"/>
            <w:vMerge/>
            <w:vAlign w:val="center"/>
          </w:tcPr>
          <w:p w14:paraId="6B251F22" w14:textId="77777777" w:rsidR="00D478A1" w:rsidRDefault="00D478A1" w:rsidP="00153AF4">
            <w:pPr>
              <w:jc w:val="center"/>
              <w:rPr>
                <w:rFonts w:ascii="宋体" w:hAnsi="宋体" w:cs="宋体"/>
                <w:color w:val="000000"/>
                <w:sz w:val="24"/>
                <w:szCs w:val="24"/>
              </w:rPr>
            </w:pPr>
          </w:p>
        </w:tc>
        <w:tc>
          <w:tcPr>
            <w:tcW w:w="2411" w:type="dxa"/>
            <w:vMerge/>
            <w:vAlign w:val="center"/>
          </w:tcPr>
          <w:p w14:paraId="0A284B39" w14:textId="77777777" w:rsidR="00D478A1" w:rsidRDefault="00D478A1" w:rsidP="00153AF4">
            <w:pPr>
              <w:jc w:val="left"/>
              <w:rPr>
                <w:rFonts w:ascii="宋体" w:hAnsi="宋体" w:cs="宋体"/>
                <w:color w:val="000000"/>
                <w:sz w:val="24"/>
                <w:szCs w:val="24"/>
              </w:rPr>
            </w:pPr>
          </w:p>
        </w:tc>
        <w:tc>
          <w:tcPr>
            <w:tcW w:w="5833" w:type="dxa"/>
            <w:vAlign w:val="center"/>
          </w:tcPr>
          <w:p w14:paraId="46DA8487"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中国机械工程学会高端制造装备决策咨询专家团队</w:t>
            </w:r>
          </w:p>
        </w:tc>
      </w:tr>
      <w:tr w:rsidR="00D478A1" w14:paraId="25A7FA59" w14:textId="77777777" w:rsidTr="00153AF4">
        <w:trPr>
          <w:trHeight w:val="567"/>
          <w:jc w:val="center"/>
        </w:trPr>
        <w:tc>
          <w:tcPr>
            <w:tcW w:w="817" w:type="dxa"/>
            <w:vAlign w:val="center"/>
          </w:tcPr>
          <w:p w14:paraId="4DD21310"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13</w:t>
            </w:r>
          </w:p>
        </w:tc>
        <w:tc>
          <w:tcPr>
            <w:tcW w:w="2411" w:type="dxa"/>
            <w:vAlign w:val="center"/>
          </w:tcPr>
          <w:p w14:paraId="0F32196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中国电机工程学会</w:t>
            </w:r>
          </w:p>
        </w:tc>
        <w:tc>
          <w:tcPr>
            <w:tcW w:w="5833" w:type="dxa"/>
            <w:vAlign w:val="center"/>
          </w:tcPr>
          <w:p w14:paraId="1004DD3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中国电机工程学会新型电力系统决策咨询专家团队</w:t>
            </w:r>
          </w:p>
        </w:tc>
      </w:tr>
      <w:tr w:rsidR="00D478A1" w14:paraId="768AA34A" w14:textId="77777777" w:rsidTr="00153AF4">
        <w:trPr>
          <w:trHeight w:val="567"/>
          <w:jc w:val="center"/>
        </w:trPr>
        <w:tc>
          <w:tcPr>
            <w:tcW w:w="817" w:type="dxa"/>
            <w:vMerge w:val="restart"/>
            <w:vAlign w:val="center"/>
          </w:tcPr>
          <w:p w14:paraId="383C00F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14</w:t>
            </w:r>
          </w:p>
        </w:tc>
        <w:tc>
          <w:tcPr>
            <w:tcW w:w="2411" w:type="dxa"/>
            <w:vMerge w:val="restart"/>
            <w:vAlign w:val="center"/>
          </w:tcPr>
          <w:p w14:paraId="70FE25B9"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中国水力发电工程学会</w:t>
            </w:r>
          </w:p>
        </w:tc>
        <w:tc>
          <w:tcPr>
            <w:tcW w:w="5833" w:type="dxa"/>
            <w:vAlign w:val="center"/>
          </w:tcPr>
          <w:p w14:paraId="60FA1F2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中国水力发电工程学会基于智慧能源开发利用的新型电力系统决策咨询专家团队</w:t>
            </w:r>
          </w:p>
        </w:tc>
      </w:tr>
      <w:tr w:rsidR="00D478A1" w14:paraId="732DF79D" w14:textId="77777777" w:rsidTr="00153AF4">
        <w:trPr>
          <w:trHeight w:val="567"/>
          <w:jc w:val="center"/>
        </w:trPr>
        <w:tc>
          <w:tcPr>
            <w:tcW w:w="817" w:type="dxa"/>
            <w:vMerge/>
            <w:vAlign w:val="center"/>
          </w:tcPr>
          <w:p w14:paraId="3FA73296" w14:textId="77777777" w:rsidR="00D478A1" w:rsidRDefault="00D478A1" w:rsidP="00153AF4">
            <w:pPr>
              <w:jc w:val="center"/>
              <w:rPr>
                <w:rFonts w:ascii="宋体" w:hAnsi="宋体" w:cs="宋体"/>
                <w:color w:val="000000"/>
                <w:sz w:val="24"/>
                <w:szCs w:val="24"/>
              </w:rPr>
            </w:pPr>
          </w:p>
        </w:tc>
        <w:tc>
          <w:tcPr>
            <w:tcW w:w="2411" w:type="dxa"/>
            <w:vMerge/>
            <w:vAlign w:val="center"/>
          </w:tcPr>
          <w:p w14:paraId="0C4C8321" w14:textId="77777777" w:rsidR="00D478A1" w:rsidRDefault="00D478A1" w:rsidP="00153AF4">
            <w:pPr>
              <w:jc w:val="left"/>
              <w:rPr>
                <w:rFonts w:ascii="宋体" w:hAnsi="宋体" w:cs="宋体"/>
                <w:color w:val="000000"/>
                <w:sz w:val="24"/>
                <w:szCs w:val="24"/>
              </w:rPr>
            </w:pPr>
          </w:p>
        </w:tc>
        <w:tc>
          <w:tcPr>
            <w:tcW w:w="5833" w:type="dxa"/>
            <w:vAlign w:val="center"/>
          </w:tcPr>
          <w:p w14:paraId="6E4F4C45"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中国水力发电工程学会水电工程智能建设决策咨询专家团队</w:t>
            </w:r>
          </w:p>
        </w:tc>
      </w:tr>
      <w:tr w:rsidR="00D478A1" w14:paraId="1ADC3287" w14:textId="77777777" w:rsidTr="00153AF4">
        <w:trPr>
          <w:trHeight w:val="567"/>
          <w:jc w:val="center"/>
        </w:trPr>
        <w:tc>
          <w:tcPr>
            <w:tcW w:w="817" w:type="dxa"/>
            <w:vMerge/>
            <w:vAlign w:val="center"/>
          </w:tcPr>
          <w:p w14:paraId="45812850" w14:textId="77777777" w:rsidR="00D478A1" w:rsidRDefault="00D478A1" w:rsidP="00153AF4">
            <w:pPr>
              <w:jc w:val="center"/>
              <w:rPr>
                <w:rFonts w:ascii="宋体" w:hAnsi="宋体" w:cs="宋体"/>
                <w:color w:val="000000"/>
                <w:sz w:val="24"/>
                <w:szCs w:val="24"/>
              </w:rPr>
            </w:pPr>
          </w:p>
        </w:tc>
        <w:tc>
          <w:tcPr>
            <w:tcW w:w="2411" w:type="dxa"/>
            <w:vMerge/>
            <w:vAlign w:val="center"/>
          </w:tcPr>
          <w:p w14:paraId="06F45CA8" w14:textId="77777777" w:rsidR="00D478A1" w:rsidRDefault="00D478A1" w:rsidP="00153AF4">
            <w:pPr>
              <w:jc w:val="left"/>
              <w:rPr>
                <w:rFonts w:ascii="宋体" w:hAnsi="宋体" w:cs="宋体"/>
                <w:color w:val="000000"/>
                <w:sz w:val="24"/>
                <w:szCs w:val="24"/>
              </w:rPr>
            </w:pPr>
          </w:p>
        </w:tc>
        <w:tc>
          <w:tcPr>
            <w:tcW w:w="5833" w:type="dxa"/>
            <w:vAlign w:val="center"/>
          </w:tcPr>
          <w:p w14:paraId="67935978" w14:textId="77777777" w:rsidR="00D478A1" w:rsidRDefault="00D478A1" w:rsidP="00153AF4">
            <w:pPr>
              <w:spacing w:line="300" w:lineRule="exact"/>
              <w:jc w:val="left"/>
              <w:textAlignment w:val="center"/>
              <w:rPr>
                <w:rFonts w:ascii="宋体" w:hAnsi="宋体" w:cs="宋体"/>
                <w:color w:val="000000"/>
                <w:spacing w:val="-10"/>
                <w:sz w:val="24"/>
                <w:szCs w:val="24"/>
              </w:rPr>
            </w:pPr>
            <w:r>
              <w:rPr>
                <w:rFonts w:ascii="宋体" w:hAnsi="宋体" w:cs="宋体" w:hint="eastAsia"/>
                <w:color w:val="000000"/>
                <w:spacing w:val="-10"/>
                <w:sz w:val="24"/>
                <w:szCs w:val="24"/>
                <w:lang w:bidi="ar"/>
              </w:rPr>
              <w:t>中国水力发电工程学会抽水蓄能发展决策咨询专家团队</w:t>
            </w:r>
          </w:p>
        </w:tc>
      </w:tr>
      <w:tr w:rsidR="00D478A1" w14:paraId="5C60782B" w14:textId="77777777" w:rsidTr="00153AF4">
        <w:trPr>
          <w:trHeight w:val="567"/>
          <w:jc w:val="center"/>
        </w:trPr>
        <w:tc>
          <w:tcPr>
            <w:tcW w:w="817" w:type="dxa"/>
            <w:vAlign w:val="center"/>
          </w:tcPr>
          <w:p w14:paraId="0C8B2808" w14:textId="77777777" w:rsidR="00D478A1" w:rsidRDefault="00D478A1" w:rsidP="00153AF4">
            <w:pPr>
              <w:jc w:val="center"/>
              <w:rPr>
                <w:rFonts w:ascii="宋体" w:hAnsi="宋体" w:cs="宋体"/>
                <w:color w:val="000000"/>
                <w:sz w:val="24"/>
                <w:szCs w:val="24"/>
              </w:rPr>
            </w:pPr>
            <w:r>
              <w:rPr>
                <w:rFonts w:ascii="宋体" w:hAnsi="宋体" w:cs="宋体" w:hint="eastAsia"/>
                <w:color w:val="000000"/>
                <w:sz w:val="24"/>
                <w:szCs w:val="24"/>
              </w:rPr>
              <w:t>15</w:t>
            </w:r>
          </w:p>
        </w:tc>
        <w:tc>
          <w:tcPr>
            <w:tcW w:w="2411" w:type="dxa"/>
            <w:vAlign w:val="center"/>
          </w:tcPr>
          <w:p w14:paraId="518B7D38"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中国水利学会</w:t>
            </w:r>
          </w:p>
        </w:tc>
        <w:tc>
          <w:tcPr>
            <w:tcW w:w="5833" w:type="dxa"/>
            <w:vAlign w:val="center"/>
          </w:tcPr>
          <w:p w14:paraId="6F4F9DAA" w14:textId="77777777" w:rsidR="00D478A1" w:rsidRDefault="00D478A1" w:rsidP="00153AF4">
            <w:pPr>
              <w:spacing w:line="300" w:lineRule="exact"/>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中国水利学会水资源发展战略决策咨询专家团队</w:t>
            </w:r>
          </w:p>
        </w:tc>
      </w:tr>
      <w:tr w:rsidR="00D478A1" w14:paraId="12691E58" w14:textId="77777777" w:rsidTr="00153AF4">
        <w:trPr>
          <w:trHeight w:val="567"/>
          <w:jc w:val="center"/>
        </w:trPr>
        <w:tc>
          <w:tcPr>
            <w:tcW w:w="817" w:type="dxa"/>
            <w:vMerge w:val="restart"/>
            <w:vAlign w:val="center"/>
          </w:tcPr>
          <w:p w14:paraId="7BEEFBBC"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16</w:t>
            </w:r>
          </w:p>
        </w:tc>
        <w:tc>
          <w:tcPr>
            <w:tcW w:w="2411" w:type="dxa"/>
            <w:vMerge w:val="restart"/>
            <w:vAlign w:val="center"/>
          </w:tcPr>
          <w:p w14:paraId="1A3C4DA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中国制冷学会</w:t>
            </w:r>
          </w:p>
        </w:tc>
        <w:tc>
          <w:tcPr>
            <w:tcW w:w="5833" w:type="dxa"/>
            <w:vAlign w:val="center"/>
          </w:tcPr>
          <w:p w14:paraId="167B4740"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中国制冷学会冷</w:t>
            </w:r>
            <w:proofErr w:type="gramStart"/>
            <w:r>
              <w:rPr>
                <w:rFonts w:ascii="宋体" w:hAnsi="宋体" w:cs="宋体" w:hint="eastAsia"/>
                <w:color w:val="000000"/>
                <w:sz w:val="24"/>
                <w:szCs w:val="24"/>
                <w:lang w:bidi="ar"/>
              </w:rPr>
              <w:t>链决策</w:t>
            </w:r>
            <w:proofErr w:type="gramEnd"/>
            <w:r>
              <w:rPr>
                <w:rFonts w:ascii="宋体" w:hAnsi="宋体" w:cs="宋体" w:hint="eastAsia"/>
                <w:color w:val="000000"/>
                <w:sz w:val="24"/>
                <w:szCs w:val="24"/>
                <w:lang w:bidi="ar"/>
              </w:rPr>
              <w:t>咨询专家团队</w:t>
            </w:r>
          </w:p>
        </w:tc>
      </w:tr>
      <w:tr w:rsidR="00D478A1" w14:paraId="6E5DA0FB" w14:textId="77777777" w:rsidTr="00153AF4">
        <w:trPr>
          <w:trHeight w:val="567"/>
          <w:jc w:val="center"/>
        </w:trPr>
        <w:tc>
          <w:tcPr>
            <w:tcW w:w="817" w:type="dxa"/>
            <w:vMerge/>
            <w:vAlign w:val="center"/>
          </w:tcPr>
          <w:p w14:paraId="65BDE35E" w14:textId="77777777" w:rsidR="00D478A1" w:rsidRDefault="00D478A1" w:rsidP="00153AF4">
            <w:pPr>
              <w:jc w:val="center"/>
              <w:rPr>
                <w:rFonts w:ascii="宋体" w:hAnsi="宋体" w:cs="宋体"/>
                <w:color w:val="000000"/>
                <w:sz w:val="24"/>
                <w:szCs w:val="24"/>
              </w:rPr>
            </w:pPr>
          </w:p>
        </w:tc>
        <w:tc>
          <w:tcPr>
            <w:tcW w:w="2411" w:type="dxa"/>
            <w:vMerge/>
            <w:vAlign w:val="center"/>
          </w:tcPr>
          <w:p w14:paraId="40C87F57" w14:textId="77777777" w:rsidR="00D478A1" w:rsidRDefault="00D478A1" w:rsidP="00153AF4">
            <w:pPr>
              <w:jc w:val="left"/>
              <w:rPr>
                <w:rFonts w:ascii="宋体" w:hAnsi="宋体" w:cs="宋体"/>
                <w:color w:val="000000"/>
                <w:sz w:val="24"/>
                <w:szCs w:val="24"/>
              </w:rPr>
            </w:pPr>
          </w:p>
        </w:tc>
        <w:tc>
          <w:tcPr>
            <w:tcW w:w="5833" w:type="dxa"/>
            <w:vAlign w:val="center"/>
          </w:tcPr>
          <w:p w14:paraId="66C9FF8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中国制冷学会制冷</w:t>
            </w:r>
            <w:proofErr w:type="gramStart"/>
            <w:r>
              <w:rPr>
                <w:rFonts w:ascii="宋体" w:hAnsi="宋体" w:cs="宋体" w:hint="eastAsia"/>
                <w:color w:val="000000"/>
                <w:sz w:val="24"/>
                <w:szCs w:val="24"/>
                <w:lang w:bidi="ar"/>
              </w:rPr>
              <w:t>节能降碳与</w:t>
            </w:r>
            <w:proofErr w:type="gramEnd"/>
            <w:r>
              <w:rPr>
                <w:rFonts w:ascii="宋体" w:hAnsi="宋体" w:cs="宋体" w:hint="eastAsia"/>
                <w:color w:val="000000"/>
                <w:sz w:val="24"/>
                <w:szCs w:val="24"/>
                <w:lang w:bidi="ar"/>
              </w:rPr>
              <w:t>制冷剂替代决策咨询专家团队</w:t>
            </w:r>
          </w:p>
        </w:tc>
      </w:tr>
      <w:tr w:rsidR="00D478A1" w14:paraId="2022030B" w14:textId="77777777" w:rsidTr="00153AF4">
        <w:trPr>
          <w:trHeight w:val="567"/>
          <w:jc w:val="center"/>
        </w:trPr>
        <w:tc>
          <w:tcPr>
            <w:tcW w:w="817" w:type="dxa"/>
            <w:vMerge/>
            <w:vAlign w:val="center"/>
          </w:tcPr>
          <w:p w14:paraId="18F5B871" w14:textId="77777777" w:rsidR="00D478A1" w:rsidRDefault="00D478A1" w:rsidP="00153AF4">
            <w:pPr>
              <w:jc w:val="center"/>
              <w:rPr>
                <w:rFonts w:ascii="宋体" w:hAnsi="宋体" w:cs="宋体"/>
                <w:color w:val="000000"/>
                <w:sz w:val="24"/>
                <w:szCs w:val="24"/>
              </w:rPr>
            </w:pPr>
          </w:p>
        </w:tc>
        <w:tc>
          <w:tcPr>
            <w:tcW w:w="2411" w:type="dxa"/>
            <w:vMerge/>
            <w:vAlign w:val="center"/>
          </w:tcPr>
          <w:p w14:paraId="25B19940" w14:textId="77777777" w:rsidR="00D478A1" w:rsidRDefault="00D478A1" w:rsidP="00153AF4">
            <w:pPr>
              <w:jc w:val="left"/>
              <w:rPr>
                <w:rFonts w:ascii="宋体" w:hAnsi="宋体" w:cs="宋体"/>
                <w:color w:val="000000"/>
                <w:sz w:val="24"/>
                <w:szCs w:val="24"/>
              </w:rPr>
            </w:pPr>
          </w:p>
        </w:tc>
        <w:tc>
          <w:tcPr>
            <w:tcW w:w="5833" w:type="dxa"/>
            <w:vAlign w:val="center"/>
          </w:tcPr>
          <w:p w14:paraId="2950E9B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中国制冷学会家居环境决策咨询专家团队</w:t>
            </w:r>
          </w:p>
        </w:tc>
      </w:tr>
      <w:tr w:rsidR="00D478A1" w14:paraId="69146EC1" w14:textId="77777777" w:rsidTr="00153AF4">
        <w:trPr>
          <w:trHeight w:val="567"/>
          <w:jc w:val="center"/>
        </w:trPr>
        <w:tc>
          <w:tcPr>
            <w:tcW w:w="817" w:type="dxa"/>
            <w:vMerge w:val="restart"/>
            <w:vAlign w:val="center"/>
          </w:tcPr>
          <w:p w14:paraId="53DB8B5F"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17</w:t>
            </w:r>
          </w:p>
        </w:tc>
        <w:tc>
          <w:tcPr>
            <w:tcW w:w="2411" w:type="dxa"/>
            <w:vMerge w:val="restart"/>
            <w:vAlign w:val="center"/>
          </w:tcPr>
          <w:p w14:paraId="287E953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中国自动化学会</w:t>
            </w:r>
          </w:p>
        </w:tc>
        <w:tc>
          <w:tcPr>
            <w:tcW w:w="5833" w:type="dxa"/>
            <w:vAlign w:val="center"/>
          </w:tcPr>
          <w:p w14:paraId="1B2EAFA1"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中国自动化学会工业控制系统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53213DBA" w14:textId="77777777" w:rsidTr="00153AF4">
        <w:trPr>
          <w:trHeight w:val="567"/>
          <w:jc w:val="center"/>
        </w:trPr>
        <w:tc>
          <w:tcPr>
            <w:tcW w:w="817" w:type="dxa"/>
            <w:vMerge/>
            <w:vAlign w:val="center"/>
          </w:tcPr>
          <w:p w14:paraId="4FE9D5F4" w14:textId="77777777" w:rsidR="00D478A1" w:rsidRDefault="00D478A1" w:rsidP="00153AF4">
            <w:pPr>
              <w:jc w:val="center"/>
              <w:rPr>
                <w:rFonts w:ascii="宋体" w:hAnsi="宋体" w:cs="宋体"/>
                <w:color w:val="000000"/>
                <w:sz w:val="24"/>
                <w:szCs w:val="24"/>
              </w:rPr>
            </w:pPr>
          </w:p>
        </w:tc>
        <w:tc>
          <w:tcPr>
            <w:tcW w:w="2411" w:type="dxa"/>
            <w:vMerge/>
            <w:vAlign w:val="center"/>
          </w:tcPr>
          <w:p w14:paraId="58C1C46F" w14:textId="77777777" w:rsidR="00D478A1" w:rsidRDefault="00D478A1" w:rsidP="00153AF4">
            <w:pPr>
              <w:jc w:val="left"/>
              <w:rPr>
                <w:rFonts w:ascii="宋体" w:hAnsi="宋体" w:cs="宋体"/>
                <w:color w:val="000000"/>
                <w:sz w:val="24"/>
                <w:szCs w:val="24"/>
              </w:rPr>
            </w:pPr>
          </w:p>
        </w:tc>
        <w:tc>
          <w:tcPr>
            <w:tcW w:w="5833" w:type="dxa"/>
            <w:vAlign w:val="center"/>
          </w:tcPr>
          <w:p w14:paraId="1C99CB84"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中国自动化学会智慧教育决策咨询专家团队</w:t>
            </w:r>
          </w:p>
        </w:tc>
      </w:tr>
      <w:tr w:rsidR="00D478A1" w14:paraId="555C48BD" w14:textId="77777777" w:rsidTr="00153AF4">
        <w:trPr>
          <w:trHeight w:val="567"/>
          <w:jc w:val="center"/>
        </w:trPr>
        <w:tc>
          <w:tcPr>
            <w:tcW w:w="817" w:type="dxa"/>
            <w:vMerge/>
            <w:vAlign w:val="center"/>
          </w:tcPr>
          <w:p w14:paraId="3D49D9F1" w14:textId="77777777" w:rsidR="00D478A1" w:rsidRDefault="00D478A1" w:rsidP="00153AF4">
            <w:pPr>
              <w:jc w:val="center"/>
              <w:rPr>
                <w:rFonts w:ascii="宋体" w:hAnsi="宋体" w:cs="宋体"/>
                <w:color w:val="000000"/>
                <w:sz w:val="24"/>
                <w:szCs w:val="24"/>
              </w:rPr>
            </w:pPr>
          </w:p>
        </w:tc>
        <w:tc>
          <w:tcPr>
            <w:tcW w:w="2411" w:type="dxa"/>
            <w:vMerge/>
            <w:vAlign w:val="center"/>
          </w:tcPr>
          <w:p w14:paraId="553AD66E" w14:textId="77777777" w:rsidR="00D478A1" w:rsidRDefault="00D478A1" w:rsidP="00153AF4">
            <w:pPr>
              <w:jc w:val="left"/>
              <w:rPr>
                <w:rFonts w:ascii="宋体" w:hAnsi="宋体" w:cs="宋体"/>
                <w:color w:val="000000"/>
                <w:sz w:val="24"/>
                <w:szCs w:val="24"/>
              </w:rPr>
            </w:pPr>
          </w:p>
        </w:tc>
        <w:tc>
          <w:tcPr>
            <w:tcW w:w="5833" w:type="dxa"/>
            <w:vAlign w:val="center"/>
          </w:tcPr>
          <w:p w14:paraId="4D4118AB"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中国自动化学会智能制造决策咨询专家团队</w:t>
            </w:r>
          </w:p>
        </w:tc>
      </w:tr>
      <w:tr w:rsidR="00D478A1" w14:paraId="1172D2B6" w14:textId="77777777" w:rsidTr="00153AF4">
        <w:trPr>
          <w:trHeight w:val="567"/>
          <w:jc w:val="center"/>
        </w:trPr>
        <w:tc>
          <w:tcPr>
            <w:tcW w:w="817" w:type="dxa"/>
            <w:vMerge w:val="restart"/>
            <w:vAlign w:val="center"/>
          </w:tcPr>
          <w:p w14:paraId="505F54B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18</w:t>
            </w:r>
          </w:p>
        </w:tc>
        <w:tc>
          <w:tcPr>
            <w:tcW w:w="2411" w:type="dxa"/>
            <w:vMerge w:val="restart"/>
            <w:vAlign w:val="center"/>
          </w:tcPr>
          <w:p w14:paraId="744223C8"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中国仪器仪表学会</w:t>
            </w:r>
          </w:p>
        </w:tc>
        <w:tc>
          <w:tcPr>
            <w:tcW w:w="5833" w:type="dxa"/>
            <w:vAlign w:val="center"/>
          </w:tcPr>
          <w:p w14:paraId="2863A30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中国仪器仪表学会科学仪器决策咨询专家团队</w:t>
            </w:r>
          </w:p>
        </w:tc>
      </w:tr>
      <w:tr w:rsidR="00D478A1" w14:paraId="7E07828B" w14:textId="77777777" w:rsidTr="00153AF4">
        <w:trPr>
          <w:trHeight w:val="567"/>
          <w:jc w:val="center"/>
        </w:trPr>
        <w:tc>
          <w:tcPr>
            <w:tcW w:w="817" w:type="dxa"/>
            <w:vMerge/>
            <w:vAlign w:val="center"/>
          </w:tcPr>
          <w:p w14:paraId="7D0A514D" w14:textId="77777777" w:rsidR="00D478A1" w:rsidRDefault="00D478A1" w:rsidP="00153AF4">
            <w:pPr>
              <w:jc w:val="center"/>
              <w:rPr>
                <w:rFonts w:ascii="宋体" w:hAnsi="宋体" w:cs="宋体"/>
                <w:color w:val="000000"/>
                <w:sz w:val="24"/>
                <w:szCs w:val="24"/>
              </w:rPr>
            </w:pPr>
          </w:p>
        </w:tc>
        <w:tc>
          <w:tcPr>
            <w:tcW w:w="2411" w:type="dxa"/>
            <w:vMerge/>
            <w:vAlign w:val="center"/>
          </w:tcPr>
          <w:p w14:paraId="0FDDF83A" w14:textId="77777777" w:rsidR="00D478A1" w:rsidRDefault="00D478A1" w:rsidP="00153AF4">
            <w:pPr>
              <w:jc w:val="left"/>
              <w:rPr>
                <w:rFonts w:ascii="宋体" w:hAnsi="宋体" w:cs="宋体"/>
                <w:color w:val="000000"/>
                <w:sz w:val="24"/>
                <w:szCs w:val="24"/>
              </w:rPr>
            </w:pPr>
          </w:p>
        </w:tc>
        <w:tc>
          <w:tcPr>
            <w:tcW w:w="5833" w:type="dxa"/>
            <w:vAlign w:val="center"/>
          </w:tcPr>
          <w:p w14:paraId="5188894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中国仪器仪表学会智能传感器决策咨询专家团队</w:t>
            </w:r>
          </w:p>
        </w:tc>
      </w:tr>
      <w:tr w:rsidR="00D478A1" w14:paraId="4984F623" w14:textId="77777777" w:rsidTr="00153AF4">
        <w:trPr>
          <w:trHeight w:val="567"/>
          <w:jc w:val="center"/>
        </w:trPr>
        <w:tc>
          <w:tcPr>
            <w:tcW w:w="817" w:type="dxa"/>
            <w:vMerge w:val="restart"/>
            <w:vAlign w:val="center"/>
          </w:tcPr>
          <w:p w14:paraId="01280436"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19</w:t>
            </w:r>
          </w:p>
        </w:tc>
        <w:tc>
          <w:tcPr>
            <w:tcW w:w="2411" w:type="dxa"/>
            <w:vMerge w:val="restart"/>
            <w:vAlign w:val="center"/>
          </w:tcPr>
          <w:p w14:paraId="77364CE0"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中国电子学会</w:t>
            </w:r>
          </w:p>
        </w:tc>
        <w:tc>
          <w:tcPr>
            <w:tcW w:w="5833" w:type="dxa"/>
            <w:vAlign w:val="center"/>
          </w:tcPr>
          <w:p w14:paraId="79303598"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中国电子学会半导体决策咨询专家团队</w:t>
            </w:r>
          </w:p>
        </w:tc>
      </w:tr>
      <w:tr w:rsidR="00D478A1" w14:paraId="41D2AD0A" w14:textId="77777777" w:rsidTr="00153AF4">
        <w:trPr>
          <w:trHeight w:val="567"/>
          <w:jc w:val="center"/>
        </w:trPr>
        <w:tc>
          <w:tcPr>
            <w:tcW w:w="817" w:type="dxa"/>
            <w:vMerge/>
            <w:vAlign w:val="center"/>
          </w:tcPr>
          <w:p w14:paraId="0CE3888A" w14:textId="77777777" w:rsidR="00D478A1" w:rsidRDefault="00D478A1" w:rsidP="00153AF4">
            <w:pPr>
              <w:jc w:val="center"/>
              <w:rPr>
                <w:rFonts w:ascii="宋体" w:hAnsi="宋体" w:cs="宋体"/>
                <w:color w:val="000000"/>
                <w:sz w:val="24"/>
                <w:szCs w:val="24"/>
              </w:rPr>
            </w:pPr>
          </w:p>
        </w:tc>
        <w:tc>
          <w:tcPr>
            <w:tcW w:w="2411" w:type="dxa"/>
            <w:vMerge/>
            <w:vAlign w:val="center"/>
          </w:tcPr>
          <w:p w14:paraId="0FF9D839" w14:textId="77777777" w:rsidR="00D478A1" w:rsidRDefault="00D478A1" w:rsidP="00153AF4">
            <w:pPr>
              <w:jc w:val="left"/>
              <w:rPr>
                <w:rFonts w:ascii="宋体" w:hAnsi="宋体" w:cs="宋体"/>
                <w:color w:val="000000"/>
                <w:sz w:val="24"/>
                <w:szCs w:val="24"/>
              </w:rPr>
            </w:pPr>
          </w:p>
        </w:tc>
        <w:tc>
          <w:tcPr>
            <w:tcW w:w="5833" w:type="dxa"/>
            <w:vAlign w:val="center"/>
          </w:tcPr>
          <w:p w14:paraId="7EE8BE1F"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中国电子学会工业互联网决策咨询专家团队</w:t>
            </w:r>
          </w:p>
        </w:tc>
      </w:tr>
      <w:tr w:rsidR="00D478A1" w14:paraId="7DE0D698" w14:textId="77777777" w:rsidTr="00153AF4">
        <w:trPr>
          <w:trHeight w:val="567"/>
          <w:jc w:val="center"/>
        </w:trPr>
        <w:tc>
          <w:tcPr>
            <w:tcW w:w="817" w:type="dxa"/>
            <w:vMerge/>
            <w:vAlign w:val="center"/>
          </w:tcPr>
          <w:p w14:paraId="4A452330" w14:textId="77777777" w:rsidR="00D478A1" w:rsidRDefault="00D478A1" w:rsidP="00153AF4">
            <w:pPr>
              <w:jc w:val="center"/>
              <w:rPr>
                <w:rFonts w:ascii="宋体" w:hAnsi="宋体" w:cs="宋体"/>
                <w:color w:val="000000"/>
                <w:sz w:val="24"/>
                <w:szCs w:val="24"/>
              </w:rPr>
            </w:pPr>
          </w:p>
        </w:tc>
        <w:tc>
          <w:tcPr>
            <w:tcW w:w="2411" w:type="dxa"/>
            <w:vMerge/>
            <w:vAlign w:val="center"/>
          </w:tcPr>
          <w:p w14:paraId="5963B803" w14:textId="77777777" w:rsidR="00D478A1" w:rsidRDefault="00D478A1" w:rsidP="00153AF4">
            <w:pPr>
              <w:jc w:val="left"/>
              <w:rPr>
                <w:rFonts w:ascii="宋体" w:hAnsi="宋体" w:cs="宋体"/>
                <w:color w:val="000000"/>
                <w:sz w:val="24"/>
                <w:szCs w:val="24"/>
              </w:rPr>
            </w:pPr>
          </w:p>
        </w:tc>
        <w:tc>
          <w:tcPr>
            <w:tcW w:w="5833" w:type="dxa"/>
            <w:vAlign w:val="center"/>
          </w:tcPr>
          <w:p w14:paraId="6197212E"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中国电子学会机器人决策咨询专家团队</w:t>
            </w:r>
          </w:p>
        </w:tc>
      </w:tr>
      <w:tr w:rsidR="00D478A1" w14:paraId="077945EA" w14:textId="77777777" w:rsidTr="00153AF4">
        <w:trPr>
          <w:trHeight w:val="567"/>
          <w:jc w:val="center"/>
        </w:trPr>
        <w:tc>
          <w:tcPr>
            <w:tcW w:w="817" w:type="dxa"/>
            <w:vMerge w:val="restart"/>
            <w:vAlign w:val="center"/>
          </w:tcPr>
          <w:p w14:paraId="35959335"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20</w:t>
            </w:r>
          </w:p>
        </w:tc>
        <w:tc>
          <w:tcPr>
            <w:tcW w:w="2411" w:type="dxa"/>
            <w:vMerge w:val="restart"/>
            <w:vAlign w:val="center"/>
          </w:tcPr>
          <w:p w14:paraId="463D3A2F"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中国通信学会</w:t>
            </w:r>
          </w:p>
        </w:tc>
        <w:tc>
          <w:tcPr>
            <w:tcW w:w="5833" w:type="dxa"/>
            <w:vAlign w:val="center"/>
          </w:tcPr>
          <w:p w14:paraId="35EE066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中国通信学会车联网决策咨询专家团队</w:t>
            </w:r>
          </w:p>
        </w:tc>
      </w:tr>
      <w:tr w:rsidR="00D478A1" w14:paraId="53B97D6B" w14:textId="77777777" w:rsidTr="00153AF4">
        <w:trPr>
          <w:trHeight w:val="567"/>
          <w:jc w:val="center"/>
        </w:trPr>
        <w:tc>
          <w:tcPr>
            <w:tcW w:w="817" w:type="dxa"/>
            <w:vMerge/>
            <w:vAlign w:val="center"/>
          </w:tcPr>
          <w:p w14:paraId="527BCBF8" w14:textId="77777777" w:rsidR="00D478A1" w:rsidRDefault="00D478A1" w:rsidP="00153AF4">
            <w:pPr>
              <w:jc w:val="center"/>
              <w:rPr>
                <w:rFonts w:ascii="宋体" w:hAnsi="宋体" w:cs="宋体"/>
                <w:color w:val="000000"/>
                <w:sz w:val="24"/>
                <w:szCs w:val="24"/>
              </w:rPr>
            </w:pPr>
          </w:p>
        </w:tc>
        <w:tc>
          <w:tcPr>
            <w:tcW w:w="2411" w:type="dxa"/>
            <w:vMerge/>
            <w:vAlign w:val="center"/>
          </w:tcPr>
          <w:p w14:paraId="724CB824" w14:textId="77777777" w:rsidR="00D478A1" w:rsidRDefault="00D478A1" w:rsidP="00153AF4">
            <w:pPr>
              <w:jc w:val="left"/>
              <w:rPr>
                <w:rFonts w:ascii="宋体" w:hAnsi="宋体" w:cs="宋体"/>
                <w:color w:val="000000"/>
                <w:sz w:val="24"/>
                <w:szCs w:val="24"/>
              </w:rPr>
            </w:pPr>
          </w:p>
        </w:tc>
        <w:tc>
          <w:tcPr>
            <w:tcW w:w="5833" w:type="dxa"/>
            <w:vAlign w:val="center"/>
          </w:tcPr>
          <w:p w14:paraId="04412F1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中国通信学</w:t>
            </w:r>
            <w:proofErr w:type="gramStart"/>
            <w:r>
              <w:rPr>
                <w:rFonts w:ascii="宋体" w:hAnsi="宋体" w:cs="宋体" w:hint="eastAsia"/>
                <w:color w:val="000000"/>
                <w:sz w:val="24"/>
                <w:szCs w:val="24"/>
                <w:lang w:bidi="ar"/>
              </w:rPr>
              <w:t>会网络</w:t>
            </w:r>
            <w:proofErr w:type="gramEnd"/>
            <w:r>
              <w:rPr>
                <w:rFonts w:ascii="宋体" w:hAnsi="宋体" w:cs="宋体" w:hint="eastAsia"/>
                <w:color w:val="000000"/>
                <w:sz w:val="24"/>
                <w:szCs w:val="24"/>
                <w:lang w:bidi="ar"/>
              </w:rPr>
              <w:t>与数据法治决策咨询专家团队</w:t>
            </w:r>
          </w:p>
        </w:tc>
      </w:tr>
      <w:tr w:rsidR="00D478A1" w14:paraId="3F74DA15" w14:textId="77777777" w:rsidTr="00153AF4">
        <w:trPr>
          <w:trHeight w:val="567"/>
          <w:jc w:val="center"/>
        </w:trPr>
        <w:tc>
          <w:tcPr>
            <w:tcW w:w="817" w:type="dxa"/>
            <w:vMerge/>
            <w:vAlign w:val="center"/>
          </w:tcPr>
          <w:p w14:paraId="0E0D64D1" w14:textId="77777777" w:rsidR="00D478A1" w:rsidRDefault="00D478A1" w:rsidP="00153AF4">
            <w:pPr>
              <w:jc w:val="center"/>
              <w:rPr>
                <w:rFonts w:ascii="宋体" w:hAnsi="宋体" w:cs="宋体"/>
                <w:color w:val="000000"/>
                <w:sz w:val="24"/>
                <w:szCs w:val="24"/>
              </w:rPr>
            </w:pPr>
          </w:p>
        </w:tc>
        <w:tc>
          <w:tcPr>
            <w:tcW w:w="2411" w:type="dxa"/>
            <w:vMerge/>
            <w:vAlign w:val="center"/>
          </w:tcPr>
          <w:p w14:paraId="32E14B77" w14:textId="77777777" w:rsidR="00D478A1" w:rsidRDefault="00D478A1" w:rsidP="00153AF4">
            <w:pPr>
              <w:jc w:val="left"/>
              <w:rPr>
                <w:rFonts w:ascii="宋体" w:hAnsi="宋体" w:cs="宋体"/>
                <w:color w:val="000000"/>
                <w:sz w:val="24"/>
                <w:szCs w:val="24"/>
              </w:rPr>
            </w:pPr>
          </w:p>
        </w:tc>
        <w:tc>
          <w:tcPr>
            <w:tcW w:w="5833" w:type="dxa"/>
            <w:vAlign w:val="center"/>
          </w:tcPr>
          <w:p w14:paraId="0818EE2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中国通信学会算网融合决策咨询专家团队</w:t>
            </w:r>
          </w:p>
        </w:tc>
      </w:tr>
      <w:tr w:rsidR="00D478A1" w14:paraId="55E7E213" w14:textId="77777777" w:rsidTr="00153AF4">
        <w:trPr>
          <w:trHeight w:val="567"/>
          <w:jc w:val="center"/>
        </w:trPr>
        <w:tc>
          <w:tcPr>
            <w:tcW w:w="817" w:type="dxa"/>
            <w:vMerge/>
            <w:vAlign w:val="center"/>
          </w:tcPr>
          <w:p w14:paraId="00DF2CE7" w14:textId="77777777" w:rsidR="00D478A1" w:rsidRDefault="00D478A1" w:rsidP="00153AF4">
            <w:pPr>
              <w:jc w:val="center"/>
              <w:rPr>
                <w:rFonts w:ascii="宋体" w:hAnsi="宋体" w:cs="宋体"/>
                <w:color w:val="000000"/>
                <w:sz w:val="24"/>
                <w:szCs w:val="24"/>
              </w:rPr>
            </w:pPr>
          </w:p>
        </w:tc>
        <w:tc>
          <w:tcPr>
            <w:tcW w:w="2411" w:type="dxa"/>
            <w:vMerge/>
            <w:vAlign w:val="center"/>
          </w:tcPr>
          <w:p w14:paraId="0CCA4228" w14:textId="77777777" w:rsidR="00D478A1" w:rsidRDefault="00D478A1" w:rsidP="00153AF4">
            <w:pPr>
              <w:jc w:val="left"/>
              <w:rPr>
                <w:rFonts w:ascii="宋体" w:hAnsi="宋体" w:cs="宋体"/>
                <w:color w:val="000000"/>
                <w:sz w:val="24"/>
                <w:szCs w:val="24"/>
              </w:rPr>
            </w:pPr>
          </w:p>
        </w:tc>
        <w:tc>
          <w:tcPr>
            <w:tcW w:w="5833" w:type="dxa"/>
            <w:vAlign w:val="center"/>
          </w:tcPr>
          <w:p w14:paraId="4658C0C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中国通信学会量子信息决策咨询专家团队</w:t>
            </w:r>
          </w:p>
        </w:tc>
      </w:tr>
      <w:tr w:rsidR="00D478A1" w14:paraId="18DE5B2F" w14:textId="77777777" w:rsidTr="00153AF4">
        <w:trPr>
          <w:trHeight w:val="567"/>
          <w:jc w:val="center"/>
        </w:trPr>
        <w:tc>
          <w:tcPr>
            <w:tcW w:w="817" w:type="dxa"/>
            <w:vMerge w:val="restart"/>
            <w:vAlign w:val="center"/>
          </w:tcPr>
          <w:p w14:paraId="3BD8E458"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21</w:t>
            </w:r>
          </w:p>
        </w:tc>
        <w:tc>
          <w:tcPr>
            <w:tcW w:w="2411" w:type="dxa"/>
            <w:vMerge w:val="restart"/>
            <w:vAlign w:val="center"/>
          </w:tcPr>
          <w:p w14:paraId="0ABCDDF6"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中国航海学会</w:t>
            </w:r>
          </w:p>
        </w:tc>
        <w:tc>
          <w:tcPr>
            <w:tcW w:w="5833" w:type="dxa"/>
            <w:vAlign w:val="center"/>
          </w:tcPr>
          <w:p w14:paraId="0A9BDF9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中国航海学会航海安全应急决策咨询专家团队</w:t>
            </w:r>
          </w:p>
        </w:tc>
      </w:tr>
      <w:tr w:rsidR="00D478A1" w14:paraId="533161C5" w14:textId="77777777" w:rsidTr="00153AF4">
        <w:trPr>
          <w:trHeight w:val="567"/>
          <w:jc w:val="center"/>
        </w:trPr>
        <w:tc>
          <w:tcPr>
            <w:tcW w:w="817" w:type="dxa"/>
            <w:vMerge/>
            <w:vAlign w:val="center"/>
          </w:tcPr>
          <w:p w14:paraId="255CE90D" w14:textId="77777777" w:rsidR="00D478A1" w:rsidRDefault="00D478A1" w:rsidP="00153AF4">
            <w:pPr>
              <w:jc w:val="center"/>
              <w:rPr>
                <w:rFonts w:ascii="宋体" w:hAnsi="宋体" w:cs="宋体"/>
                <w:color w:val="000000"/>
                <w:sz w:val="24"/>
                <w:szCs w:val="24"/>
              </w:rPr>
            </w:pPr>
          </w:p>
        </w:tc>
        <w:tc>
          <w:tcPr>
            <w:tcW w:w="2411" w:type="dxa"/>
            <w:vMerge/>
            <w:vAlign w:val="center"/>
          </w:tcPr>
          <w:p w14:paraId="78655C6E" w14:textId="77777777" w:rsidR="00D478A1" w:rsidRDefault="00D478A1" w:rsidP="00153AF4">
            <w:pPr>
              <w:jc w:val="left"/>
              <w:rPr>
                <w:rFonts w:ascii="宋体" w:hAnsi="宋体" w:cs="宋体"/>
                <w:color w:val="000000"/>
                <w:sz w:val="24"/>
                <w:szCs w:val="24"/>
              </w:rPr>
            </w:pPr>
          </w:p>
        </w:tc>
        <w:tc>
          <w:tcPr>
            <w:tcW w:w="5833" w:type="dxa"/>
            <w:vAlign w:val="center"/>
          </w:tcPr>
          <w:p w14:paraId="6397D77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中国航海学会航海智能化决策咨询专家团队</w:t>
            </w:r>
          </w:p>
        </w:tc>
      </w:tr>
      <w:tr w:rsidR="00D478A1" w14:paraId="04F473C1" w14:textId="77777777" w:rsidTr="00153AF4">
        <w:trPr>
          <w:trHeight w:val="567"/>
          <w:jc w:val="center"/>
        </w:trPr>
        <w:tc>
          <w:tcPr>
            <w:tcW w:w="817" w:type="dxa"/>
            <w:vMerge/>
            <w:vAlign w:val="center"/>
          </w:tcPr>
          <w:p w14:paraId="28809A3C" w14:textId="77777777" w:rsidR="00D478A1" w:rsidRDefault="00D478A1" w:rsidP="00153AF4">
            <w:pPr>
              <w:jc w:val="center"/>
              <w:rPr>
                <w:rFonts w:ascii="宋体" w:hAnsi="宋体" w:cs="宋体"/>
                <w:color w:val="000000"/>
                <w:sz w:val="24"/>
                <w:szCs w:val="24"/>
              </w:rPr>
            </w:pPr>
          </w:p>
        </w:tc>
        <w:tc>
          <w:tcPr>
            <w:tcW w:w="2411" w:type="dxa"/>
            <w:vMerge/>
            <w:vAlign w:val="center"/>
          </w:tcPr>
          <w:p w14:paraId="68A9B734" w14:textId="77777777" w:rsidR="00D478A1" w:rsidRDefault="00D478A1" w:rsidP="00153AF4">
            <w:pPr>
              <w:jc w:val="left"/>
              <w:rPr>
                <w:rFonts w:ascii="宋体" w:hAnsi="宋体" w:cs="宋体"/>
                <w:color w:val="000000"/>
                <w:sz w:val="24"/>
                <w:szCs w:val="24"/>
              </w:rPr>
            </w:pPr>
          </w:p>
        </w:tc>
        <w:tc>
          <w:tcPr>
            <w:tcW w:w="5833" w:type="dxa"/>
            <w:vAlign w:val="center"/>
          </w:tcPr>
          <w:p w14:paraId="51E623B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中国航海学会航运绿色低碳决策咨询专家团队</w:t>
            </w:r>
          </w:p>
        </w:tc>
      </w:tr>
      <w:tr w:rsidR="00D478A1" w14:paraId="37FA832B" w14:textId="77777777" w:rsidTr="00153AF4">
        <w:trPr>
          <w:trHeight w:val="567"/>
          <w:jc w:val="center"/>
        </w:trPr>
        <w:tc>
          <w:tcPr>
            <w:tcW w:w="817" w:type="dxa"/>
            <w:vMerge w:val="restart"/>
            <w:vAlign w:val="center"/>
          </w:tcPr>
          <w:p w14:paraId="310971E8"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22</w:t>
            </w:r>
          </w:p>
        </w:tc>
        <w:tc>
          <w:tcPr>
            <w:tcW w:w="2411" w:type="dxa"/>
            <w:vMerge w:val="restart"/>
            <w:vAlign w:val="center"/>
          </w:tcPr>
          <w:p w14:paraId="52638D00"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中国公路学会</w:t>
            </w:r>
          </w:p>
        </w:tc>
        <w:tc>
          <w:tcPr>
            <w:tcW w:w="5833" w:type="dxa"/>
            <w:vAlign w:val="center"/>
          </w:tcPr>
          <w:p w14:paraId="502509E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中国公路学会“智慧公路”决策咨询专家团队</w:t>
            </w:r>
          </w:p>
        </w:tc>
      </w:tr>
      <w:tr w:rsidR="00D478A1" w14:paraId="071D302F" w14:textId="77777777" w:rsidTr="00153AF4">
        <w:trPr>
          <w:trHeight w:val="567"/>
          <w:jc w:val="center"/>
        </w:trPr>
        <w:tc>
          <w:tcPr>
            <w:tcW w:w="817" w:type="dxa"/>
            <w:vMerge/>
            <w:vAlign w:val="center"/>
          </w:tcPr>
          <w:p w14:paraId="2086D9B2" w14:textId="77777777" w:rsidR="00D478A1" w:rsidRDefault="00D478A1" w:rsidP="00153AF4">
            <w:pPr>
              <w:jc w:val="center"/>
              <w:rPr>
                <w:rFonts w:ascii="宋体" w:hAnsi="宋体" w:cs="宋体"/>
                <w:color w:val="000000"/>
                <w:sz w:val="24"/>
                <w:szCs w:val="24"/>
              </w:rPr>
            </w:pPr>
          </w:p>
        </w:tc>
        <w:tc>
          <w:tcPr>
            <w:tcW w:w="2411" w:type="dxa"/>
            <w:vMerge/>
            <w:vAlign w:val="center"/>
          </w:tcPr>
          <w:p w14:paraId="705A49AB" w14:textId="77777777" w:rsidR="00D478A1" w:rsidRDefault="00D478A1" w:rsidP="00153AF4">
            <w:pPr>
              <w:jc w:val="left"/>
              <w:rPr>
                <w:rFonts w:ascii="宋体" w:hAnsi="宋体" w:cs="宋体"/>
                <w:color w:val="000000"/>
                <w:sz w:val="24"/>
                <w:szCs w:val="24"/>
              </w:rPr>
            </w:pPr>
          </w:p>
        </w:tc>
        <w:tc>
          <w:tcPr>
            <w:tcW w:w="5833" w:type="dxa"/>
            <w:vAlign w:val="center"/>
          </w:tcPr>
          <w:p w14:paraId="52C91450"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中国公路学会“交通战略与可持续发展”</w:t>
            </w:r>
            <w:r>
              <w:rPr>
                <w:rFonts w:ascii="宋体" w:hAnsi="宋体" w:cs="宋体" w:hint="eastAsia"/>
                <w:color w:val="000000"/>
                <w:sz w:val="24"/>
                <w:szCs w:val="24"/>
                <w:lang w:bidi="ar"/>
              </w:rPr>
              <w:br/>
              <w:t>决策咨询专家团队</w:t>
            </w:r>
          </w:p>
        </w:tc>
      </w:tr>
      <w:tr w:rsidR="00D478A1" w14:paraId="77B92314" w14:textId="77777777" w:rsidTr="00153AF4">
        <w:trPr>
          <w:trHeight w:val="567"/>
          <w:jc w:val="center"/>
        </w:trPr>
        <w:tc>
          <w:tcPr>
            <w:tcW w:w="817" w:type="dxa"/>
            <w:vMerge/>
            <w:vAlign w:val="center"/>
          </w:tcPr>
          <w:p w14:paraId="05CE3CDD" w14:textId="77777777" w:rsidR="00D478A1" w:rsidRDefault="00D478A1" w:rsidP="00153AF4">
            <w:pPr>
              <w:jc w:val="center"/>
              <w:rPr>
                <w:rFonts w:ascii="宋体" w:hAnsi="宋体" w:cs="宋体"/>
                <w:color w:val="000000"/>
                <w:sz w:val="24"/>
                <w:szCs w:val="24"/>
              </w:rPr>
            </w:pPr>
          </w:p>
        </w:tc>
        <w:tc>
          <w:tcPr>
            <w:tcW w:w="2411" w:type="dxa"/>
            <w:vMerge/>
            <w:vAlign w:val="center"/>
          </w:tcPr>
          <w:p w14:paraId="5401B031" w14:textId="77777777" w:rsidR="00D478A1" w:rsidRDefault="00D478A1" w:rsidP="00153AF4">
            <w:pPr>
              <w:jc w:val="left"/>
              <w:rPr>
                <w:rFonts w:ascii="宋体" w:hAnsi="宋体" w:cs="宋体"/>
                <w:color w:val="000000"/>
                <w:sz w:val="24"/>
                <w:szCs w:val="24"/>
              </w:rPr>
            </w:pPr>
          </w:p>
        </w:tc>
        <w:tc>
          <w:tcPr>
            <w:tcW w:w="5833" w:type="dxa"/>
            <w:vAlign w:val="center"/>
          </w:tcPr>
          <w:p w14:paraId="5FD133B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中国公路学会“车路协同自动驾驶技术与产业发展”决策咨询专家团队</w:t>
            </w:r>
          </w:p>
        </w:tc>
      </w:tr>
      <w:tr w:rsidR="00D478A1" w14:paraId="2CF65A11" w14:textId="77777777" w:rsidTr="00153AF4">
        <w:trPr>
          <w:trHeight w:val="567"/>
          <w:jc w:val="center"/>
        </w:trPr>
        <w:tc>
          <w:tcPr>
            <w:tcW w:w="817" w:type="dxa"/>
            <w:vMerge w:val="restart"/>
            <w:vAlign w:val="center"/>
          </w:tcPr>
          <w:p w14:paraId="1483BA4B"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23</w:t>
            </w:r>
          </w:p>
        </w:tc>
        <w:tc>
          <w:tcPr>
            <w:tcW w:w="2411" w:type="dxa"/>
            <w:vMerge w:val="restart"/>
            <w:vAlign w:val="center"/>
          </w:tcPr>
          <w:p w14:paraId="1C8E84D3"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中国航空学会</w:t>
            </w:r>
          </w:p>
        </w:tc>
        <w:tc>
          <w:tcPr>
            <w:tcW w:w="5833" w:type="dxa"/>
            <w:vAlign w:val="center"/>
          </w:tcPr>
          <w:p w14:paraId="228A414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中国航空学会“航空应急救援”决策咨询专家团队</w:t>
            </w:r>
          </w:p>
        </w:tc>
      </w:tr>
      <w:tr w:rsidR="00D478A1" w14:paraId="0C5637A2" w14:textId="77777777" w:rsidTr="00153AF4">
        <w:trPr>
          <w:trHeight w:val="567"/>
          <w:jc w:val="center"/>
        </w:trPr>
        <w:tc>
          <w:tcPr>
            <w:tcW w:w="817" w:type="dxa"/>
            <w:vMerge/>
            <w:vAlign w:val="center"/>
          </w:tcPr>
          <w:p w14:paraId="01EA16E5" w14:textId="77777777" w:rsidR="00D478A1" w:rsidRDefault="00D478A1" w:rsidP="00153AF4">
            <w:pPr>
              <w:jc w:val="center"/>
              <w:rPr>
                <w:rFonts w:ascii="宋体" w:hAnsi="宋体" w:cs="宋体"/>
                <w:color w:val="000000"/>
                <w:sz w:val="24"/>
                <w:szCs w:val="24"/>
              </w:rPr>
            </w:pPr>
          </w:p>
        </w:tc>
        <w:tc>
          <w:tcPr>
            <w:tcW w:w="2411" w:type="dxa"/>
            <w:vMerge/>
            <w:vAlign w:val="center"/>
          </w:tcPr>
          <w:p w14:paraId="0C7D0511" w14:textId="77777777" w:rsidR="00D478A1" w:rsidRDefault="00D478A1" w:rsidP="00153AF4">
            <w:pPr>
              <w:jc w:val="left"/>
              <w:rPr>
                <w:rFonts w:ascii="宋体" w:hAnsi="宋体" w:cs="宋体"/>
                <w:color w:val="000000"/>
                <w:sz w:val="24"/>
                <w:szCs w:val="24"/>
              </w:rPr>
            </w:pPr>
          </w:p>
        </w:tc>
        <w:tc>
          <w:tcPr>
            <w:tcW w:w="5833" w:type="dxa"/>
            <w:vAlign w:val="center"/>
          </w:tcPr>
          <w:p w14:paraId="333827A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0"/>
                <w:sz w:val="24"/>
                <w:szCs w:val="24"/>
                <w:lang w:bidi="ar"/>
              </w:rPr>
              <w:t>中国航空学会“大型飞机产业发展”决策咨询专家团队</w:t>
            </w:r>
          </w:p>
        </w:tc>
      </w:tr>
      <w:tr w:rsidR="00D478A1" w14:paraId="621B6535" w14:textId="77777777" w:rsidTr="00153AF4">
        <w:trPr>
          <w:trHeight w:val="567"/>
          <w:jc w:val="center"/>
        </w:trPr>
        <w:tc>
          <w:tcPr>
            <w:tcW w:w="817" w:type="dxa"/>
            <w:vAlign w:val="center"/>
          </w:tcPr>
          <w:p w14:paraId="62A103C0"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24</w:t>
            </w:r>
          </w:p>
        </w:tc>
        <w:tc>
          <w:tcPr>
            <w:tcW w:w="2411" w:type="dxa"/>
            <w:vAlign w:val="center"/>
          </w:tcPr>
          <w:p w14:paraId="5619C04B"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中国兵工学会</w:t>
            </w:r>
          </w:p>
        </w:tc>
        <w:tc>
          <w:tcPr>
            <w:tcW w:w="5833" w:type="dxa"/>
            <w:vAlign w:val="center"/>
          </w:tcPr>
          <w:p w14:paraId="34F2CFD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中国兵工学会军民融合战略决策咨询专家团队</w:t>
            </w:r>
          </w:p>
        </w:tc>
      </w:tr>
      <w:tr w:rsidR="00D478A1" w14:paraId="1055E273" w14:textId="77777777" w:rsidTr="00153AF4">
        <w:trPr>
          <w:trHeight w:val="567"/>
          <w:jc w:val="center"/>
        </w:trPr>
        <w:tc>
          <w:tcPr>
            <w:tcW w:w="817" w:type="dxa"/>
            <w:vMerge w:val="restart"/>
            <w:vAlign w:val="center"/>
          </w:tcPr>
          <w:p w14:paraId="50068BC1"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25</w:t>
            </w:r>
          </w:p>
        </w:tc>
        <w:tc>
          <w:tcPr>
            <w:tcW w:w="2411" w:type="dxa"/>
            <w:vMerge w:val="restart"/>
            <w:vAlign w:val="center"/>
          </w:tcPr>
          <w:p w14:paraId="262C3B5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中国金属学会</w:t>
            </w:r>
          </w:p>
        </w:tc>
        <w:tc>
          <w:tcPr>
            <w:tcW w:w="5833" w:type="dxa"/>
            <w:vAlign w:val="center"/>
          </w:tcPr>
          <w:p w14:paraId="09EE26D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中国金属学会产业耦合发展决策咨询专家团队</w:t>
            </w:r>
          </w:p>
        </w:tc>
      </w:tr>
      <w:tr w:rsidR="00D478A1" w14:paraId="168FF04E" w14:textId="77777777" w:rsidTr="00153AF4">
        <w:trPr>
          <w:trHeight w:val="567"/>
          <w:jc w:val="center"/>
        </w:trPr>
        <w:tc>
          <w:tcPr>
            <w:tcW w:w="817" w:type="dxa"/>
            <w:vMerge/>
            <w:vAlign w:val="center"/>
          </w:tcPr>
          <w:p w14:paraId="49DD1A69" w14:textId="77777777" w:rsidR="00D478A1" w:rsidRDefault="00D478A1" w:rsidP="00153AF4">
            <w:pPr>
              <w:jc w:val="center"/>
              <w:rPr>
                <w:rFonts w:ascii="宋体" w:hAnsi="宋体" w:cs="宋体"/>
                <w:color w:val="000000"/>
                <w:sz w:val="24"/>
                <w:szCs w:val="24"/>
              </w:rPr>
            </w:pPr>
          </w:p>
        </w:tc>
        <w:tc>
          <w:tcPr>
            <w:tcW w:w="2411" w:type="dxa"/>
            <w:vMerge/>
            <w:vAlign w:val="center"/>
          </w:tcPr>
          <w:p w14:paraId="424B16AB" w14:textId="77777777" w:rsidR="00D478A1" w:rsidRDefault="00D478A1" w:rsidP="00153AF4">
            <w:pPr>
              <w:jc w:val="left"/>
              <w:rPr>
                <w:rFonts w:ascii="宋体" w:hAnsi="宋体" w:cs="宋体"/>
                <w:color w:val="000000"/>
                <w:sz w:val="24"/>
                <w:szCs w:val="24"/>
              </w:rPr>
            </w:pPr>
          </w:p>
        </w:tc>
        <w:tc>
          <w:tcPr>
            <w:tcW w:w="5833" w:type="dxa"/>
            <w:vAlign w:val="center"/>
          </w:tcPr>
          <w:p w14:paraId="55B186DF" w14:textId="77777777" w:rsidR="00D478A1" w:rsidRDefault="00D478A1" w:rsidP="00153AF4">
            <w:pPr>
              <w:spacing w:line="300" w:lineRule="exact"/>
              <w:jc w:val="left"/>
              <w:textAlignment w:val="center"/>
              <w:rPr>
                <w:rFonts w:ascii="宋体" w:hAnsi="宋体" w:cs="宋体"/>
                <w:color w:val="000000"/>
                <w:spacing w:val="-10"/>
                <w:sz w:val="24"/>
                <w:szCs w:val="24"/>
              </w:rPr>
            </w:pPr>
            <w:r>
              <w:rPr>
                <w:rFonts w:ascii="宋体" w:hAnsi="宋体" w:cs="宋体" w:hint="eastAsia"/>
                <w:color w:val="000000"/>
                <w:spacing w:val="-10"/>
                <w:sz w:val="24"/>
                <w:szCs w:val="24"/>
                <w:lang w:bidi="ar"/>
              </w:rPr>
              <w:t>中国金属学会钢铁行业低碳生产技术战略咨询专家团队</w:t>
            </w:r>
          </w:p>
        </w:tc>
      </w:tr>
      <w:tr w:rsidR="00D478A1" w14:paraId="4D72AE21" w14:textId="77777777" w:rsidTr="00153AF4">
        <w:trPr>
          <w:trHeight w:val="567"/>
          <w:jc w:val="center"/>
        </w:trPr>
        <w:tc>
          <w:tcPr>
            <w:tcW w:w="817" w:type="dxa"/>
            <w:vMerge/>
            <w:vAlign w:val="center"/>
          </w:tcPr>
          <w:p w14:paraId="2B02AB44" w14:textId="77777777" w:rsidR="00D478A1" w:rsidRDefault="00D478A1" w:rsidP="00153AF4">
            <w:pPr>
              <w:jc w:val="center"/>
              <w:rPr>
                <w:rFonts w:ascii="宋体" w:hAnsi="宋体" w:cs="宋体"/>
                <w:color w:val="000000"/>
                <w:sz w:val="24"/>
                <w:szCs w:val="24"/>
              </w:rPr>
            </w:pPr>
          </w:p>
        </w:tc>
        <w:tc>
          <w:tcPr>
            <w:tcW w:w="2411" w:type="dxa"/>
            <w:vMerge/>
            <w:vAlign w:val="center"/>
          </w:tcPr>
          <w:p w14:paraId="20711BC2" w14:textId="77777777" w:rsidR="00D478A1" w:rsidRDefault="00D478A1" w:rsidP="00153AF4">
            <w:pPr>
              <w:jc w:val="left"/>
              <w:rPr>
                <w:rFonts w:ascii="宋体" w:hAnsi="宋体" w:cs="宋体"/>
                <w:color w:val="000000"/>
                <w:sz w:val="24"/>
                <w:szCs w:val="24"/>
              </w:rPr>
            </w:pPr>
          </w:p>
        </w:tc>
        <w:tc>
          <w:tcPr>
            <w:tcW w:w="5833" w:type="dxa"/>
            <w:vAlign w:val="center"/>
          </w:tcPr>
          <w:p w14:paraId="2E42A2F7"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中国金属学会先进金属材料决策咨询专家团队</w:t>
            </w:r>
          </w:p>
        </w:tc>
      </w:tr>
      <w:tr w:rsidR="00D478A1" w14:paraId="2AEDEA67" w14:textId="77777777" w:rsidTr="00153AF4">
        <w:trPr>
          <w:trHeight w:val="567"/>
          <w:jc w:val="center"/>
        </w:trPr>
        <w:tc>
          <w:tcPr>
            <w:tcW w:w="817" w:type="dxa"/>
            <w:vMerge w:val="restart"/>
            <w:vAlign w:val="center"/>
          </w:tcPr>
          <w:p w14:paraId="438EFE02"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26</w:t>
            </w:r>
          </w:p>
        </w:tc>
        <w:tc>
          <w:tcPr>
            <w:tcW w:w="2411" w:type="dxa"/>
            <w:vMerge w:val="restart"/>
            <w:vAlign w:val="center"/>
          </w:tcPr>
          <w:p w14:paraId="5FB35A48"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中国有色金属学会</w:t>
            </w:r>
          </w:p>
        </w:tc>
        <w:tc>
          <w:tcPr>
            <w:tcW w:w="5833" w:type="dxa"/>
            <w:vAlign w:val="center"/>
          </w:tcPr>
          <w:p w14:paraId="7E9B67E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中国有色金属学会关键有色金属决策咨询专家团队</w:t>
            </w:r>
          </w:p>
        </w:tc>
      </w:tr>
      <w:tr w:rsidR="00D478A1" w14:paraId="73689CEB" w14:textId="77777777" w:rsidTr="00153AF4">
        <w:trPr>
          <w:trHeight w:val="567"/>
          <w:jc w:val="center"/>
        </w:trPr>
        <w:tc>
          <w:tcPr>
            <w:tcW w:w="817" w:type="dxa"/>
            <w:vMerge/>
            <w:vAlign w:val="center"/>
          </w:tcPr>
          <w:p w14:paraId="04463109" w14:textId="77777777" w:rsidR="00D478A1" w:rsidRDefault="00D478A1" w:rsidP="00153AF4">
            <w:pPr>
              <w:jc w:val="center"/>
              <w:rPr>
                <w:rFonts w:ascii="宋体" w:hAnsi="宋体" w:cs="宋体"/>
                <w:color w:val="000000"/>
                <w:sz w:val="24"/>
                <w:szCs w:val="24"/>
              </w:rPr>
            </w:pPr>
          </w:p>
        </w:tc>
        <w:tc>
          <w:tcPr>
            <w:tcW w:w="2411" w:type="dxa"/>
            <w:vMerge/>
            <w:vAlign w:val="center"/>
          </w:tcPr>
          <w:p w14:paraId="13D3E1EA" w14:textId="77777777" w:rsidR="00D478A1" w:rsidRDefault="00D478A1" w:rsidP="00153AF4">
            <w:pPr>
              <w:jc w:val="left"/>
              <w:rPr>
                <w:rFonts w:ascii="宋体" w:hAnsi="宋体" w:cs="宋体"/>
                <w:color w:val="000000"/>
                <w:sz w:val="24"/>
                <w:szCs w:val="24"/>
              </w:rPr>
            </w:pPr>
          </w:p>
        </w:tc>
        <w:tc>
          <w:tcPr>
            <w:tcW w:w="5833" w:type="dxa"/>
            <w:vAlign w:val="center"/>
          </w:tcPr>
          <w:p w14:paraId="428E97F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中国有色金属学会有色金属</w:t>
            </w:r>
            <w:proofErr w:type="gramStart"/>
            <w:r>
              <w:rPr>
                <w:rFonts w:ascii="宋体" w:hAnsi="宋体" w:cs="宋体" w:hint="eastAsia"/>
                <w:color w:val="000000"/>
                <w:sz w:val="24"/>
                <w:szCs w:val="24"/>
                <w:lang w:bidi="ar"/>
              </w:rPr>
              <w:t>材料增材制造</w:t>
            </w:r>
            <w:proofErr w:type="gramEnd"/>
            <w:r>
              <w:rPr>
                <w:rFonts w:ascii="宋体" w:hAnsi="宋体" w:cs="宋体" w:hint="eastAsia"/>
                <w:color w:val="000000"/>
                <w:sz w:val="24"/>
                <w:szCs w:val="24"/>
                <w:lang w:bidi="ar"/>
              </w:rPr>
              <w:t>技术决策咨询专家团队</w:t>
            </w:r>
          </w:p>
        </w:tc>
      </w:tr>
      <w:tr w:rsidR="00D478A1" w14:paraId="66C5B69F" w14:textId="77777777" w:rsidTr="00153AF4">
        <w:trPr>
          <w:trHeight w:val="567"/>
          <w:jc w:val="center"/>
        </w:trPr>
        <w:tc>
          <w:tcPr>
            <w:tcW w:w="817" w:type="dxa"/>
            <w:vMerge/>
            <w:vAlign w:val="center"/>
          </w:tcPr>
          <w:p w14:paraId="0F58DA6F" w14:textId="77777777" w:rsidR="00D478A1" w:rsidRDefault="00D478A1" w:rsidP="00153AF4">
            <w:pPr>
              <w:jc w:val="center"/>
              <w:rPr>
                <w:rFonts w:ascii="宋体" w:hAnsi="宋体" w:cs="宋体"/>
                <w:color w:val="000000"/>
                <w:sz w:val="24"/>
                <w:szCs w:val="24"/>
              </w:rPr>
            </w:pPr>
          </w:p>
        </w:tc>
        <w:tc>
          <w:tcPr>
            <w:tcW w:w="2411" w:type="dxa"/>
            <w:vMerge/>
            <w:vAlign w:val="center"/>
          </w:tcPr>
          <w:p w14:paraId="5EC09FED" w14:textId="77777777" w:rsidR="00D478A1" w:rsidRDefault="00D478A1" w:rsidP="00153AF4">
            <w:pPr>
              <w:jc w:val="left"/>
              <w:rPr>
                <w:rFonts w:ascii="宋体" w:hAnsi="宋体" w:cs="宋体"/>
                <w:color w:val="000000"/>
                <w:sz w:val="24"/>
                <w:szCs w:val="24"/>
              </w:rPr>
            </w:pPr>
          </w:p>
        </w:tc>
        <w:tc>
          <w:tcPr>
            <w:tcW w:w="5833" w:type="dxa"/>
            <w:vAlign w:val="center"/>
          </w:tcPr>
          <w:p w14:paraId="1EC42B8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中国有色金属学会战略性矿产资源高效开发利用决策咨询专家团队</w:t>
            </w:r>
          </w:p>
        </w:tc>
      </w:tr>
      <w:tr w:rsidR="00D478A1" w14:paraId="14918D01" w14:textId="77777777" w:rsidTr="00153AF4">
        <w:trPr>
          <w:trHeight w:val="567"/>
          <w:jc w:val="center"/>
        </w:trPr>
        <w:tc>
          <w:tcPr>
            <w:tcW w:w="817" w:type="dxa"/>
            <w:vMerge w:val="restart"/>
            <w:vAlign w:val="center"/>
          </w:tcPr>
          <w:p w14:paraId="49FBEBE5"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27</w:t>
            </w:r>
          </w:p>
        </w:tc>
        <w:tc>
          <w:tcPr>
            <w:tcW w:w="2411" w:type="dxa"/>
            <w:vMerge w:val="restart"/>
            <w:vAlign w:val="center"/>
          </w:tcPr>
          <w:p w14:paraId="60958CE0"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中国煤炭学会</w:t>
            </w:r>
          </w:p>
        </w:tc>
        <w:tc>
          <w:tcPr>
            <w:tcW w:w="5833" w:type="dxa"/>
            <w:vAlign w:val="center"/>
          </w:tcPr>
          <w:p w14:paraId="644A61A9"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中国煤炭学会煤矿智能化决策咨询专家团队</w:t>
            </w:r>
          </w:p>
        </w:tc>
      </w:tr>
      <w:tr w:rsidR="00D478A1" w14:paraId="75D088E5" w14:textId="77777777" w:rsidTr="00153AF4">
        <w:trPr>
          <w:trHeight w:val="567"/>
          <w:jc w:val="center"/>
        </w:trPr>
        <w:tc>
          <w:tcPr>
            <w:tcW w:w="817" w:type="dxa"/>
            <w:vMerge/>
            <w:vAlign w:val="center"/>
          </w:tcPr>
          <w:p w14:paraId="2EDB1576" w14:textId="77777777" w:rsidR="00D478A1" w:rsidRDefault="00D478A1" w:rsidP="00153AF4">
            <w:pPr>
              <w:jc w:val="center"/>
              <w:rPr>
                <w:rFonts w:ascii="宋体" w:hAnsi="宋体" w:cs="宋体"/>
                <w:color w:val="000000"/>
                <w:sz w:val="24"/>
                <w:szCs w:val="24"/>
              </w:rPr>
            </w:pPr>
          </w:p>
        </w:tc>
        <w:tc>
          <w:tcPr>
            <w:tcW w:w="2411" w:type="dxa"/>
            <w:vMerge/>
            <w:vAlign w:val="center"/>
          </w:tcPr>
          <w:p w14:paraId="25D32F41" w14:textId="77777777" w:rsidR="00D478A1" w:rsidRDefault="00D478A1" w:rsidP="00153AF4">
            <w:pPr>
              <w:jc w:val="left"/>
              <w:rPr>
                <w:rFonts w:ascii="宋体" w:hAnsi="宋体" w:cs="宋体"/>
                <w:color w:val="000000"/>
                <w:sz w:val="24"/>
                <w:szCs w:val="24"/>
              </w:rPr>
            </w:pPr>
          </w:p>
        </w:tc>
        <w:tc>
          <w:tcPr>
            <w:tcW w:w="5833" w:type="dxa"/>
            <w:vAlign w:val="center"/>
          </w:tcPr>
          <w:p w14:paraId="31C88CD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中国煤炭学会煤炭清洁高效利用决策咨询专家团队</w:t>
            </w:r>
          </w:p>
        </w:tc>
      </w:tr>
      <w:tr w:rsidR="00D478A1" w14:paraId="46EA8A48" w14:textId="77777777" w:rsidTr="00153AF4">
        <w:trPr>
          <w:trHeight w:val="567"/>
          <w:jc w:val="center"/>
        </w:trPr>
        <w:tc>
          <w:tcPr>
            <w:tcW w:w="817" w:type="dxa"/>
            <w:vMerge/>
            <w:vAlign w:val="center"/>
          </w:tcPr>
          <w:p w14:paraId="5C20A323" w14:textId="77777777" w:rsidR="00D478A1" w:rsidRDefault="00D478A1" w:rsidP="00153AF4">
            <w:pPr>
              <w:jc w:val="center"/>
              <w:rPr>
                <w:rFonts w:ascii="宋体" w:hAnsi="宋体" w:cs="宋体"/>
                <w:color w:val="000000"/>
                <w:sz w:val="24"/>
                <w:szCs w:val="24"/>
              </w:rPr>
            </w:pPr>
          </w:p>
        </w:tc>
        <w:tc>
          <w:tcPr>
            <w:tcW w:w="2411" w:type="dxa"/>
            <w:vMerge/>
            <w:vAlign w:val="center"/>
          </w:tcPr>
          <w:p w14:paraId="6B1F6FEC" w14:textId="77777777" w:rsidR="00D478A1" w:rsidRDefault="00D478A1" w:rsidP="00153AF4">
            <w:pPr>
              <w:jc w:val="left"/>
              <w:rPr>
                <w:rFonts w:ascii="宋体" w:hAnsi="宋体" w:cs="宋体"/>
                <w:color w:val="000000"/>
                <w:sz w:val="24"/>
                <w:szCs w:val="24"/>
              </w:rPr>
            </w:pPr>
          </w:p>
        </w:tc>
        <w:tc>
          <w:tcPr>
            <w:tcW w:w="5833" w:type="dxa"/>
            <w:vAlign w:val="center"/>
          </w:tcPr>
          <w:p w14:paraId="3015946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中国煤炭学会碳中和决策咨询专家团队</w:t>
            </w:r>
          </w:p>
        </w:tc>
      </w:tr>
      <w:tr w:rsidR="00D478A1" w14:paraId="4F911E93" w14:textId="77777777" w:rsidTr="00153AF4">
        <w:trPr>
          <w:trHeight w:val="567"/>
          <w:jc w:val="center"/>
        </w:trPr>
        <w:tc>
          <w:tcPr>
            <w:tcW w:w="817" w:type="dxa"/>
            <w:vMerge/>
            <w:vAlign w:val="center"/>
          </w:tcPr>
          <w:p w14:paraId="2EC7D0B6" w14:textId="77777777" w:rsidR="00D478A1" w:rsidRDefault="00D478A1" w:rsidP="00153AF4">
            <w:pPr>
              <w:jc w:val="center"/>
              <w:rPr>
                <w:rFonts w:ascii="宋体" w:hAnsi="宋体" w:cs="宋体"/>
                <w:color w:val="000000"/>
                <w:sz w:val="24"/>
                <w:szCs w:val="24"/>
              </w:rPr>
            </w:pPr>
          </w:p>
        </w:tc>
        <w:tc>
          <w:tcPr>
            <w:tcW w:w="2411" w:type="dxa"/>
            <w:vMerge/>
            <w:vAlign w:val="center"/>
          </w:tcPr>
          <w:p w14:paraId="429EA6D1" w14:textId="77777777" w:rsidR="00D478A1" w:rsidRDefault="00D478A1" w:rsidP="00153AF4">
            <w:pPr>
              <w:jc w:val="left"/>
              <w:rPr>
                <w:rFonts w:ascii="宋体" w:hAnsi="宋体" w:cs="宋体"/>
                <w:color w:val="000000"/>
                <w:sz w:val="24"/>
                <w:szCs w:val="24"/>
              </w:rPr>
            </w:pPr>
          </w:p>
        </w:tc>
        <w:tc>
          <w:tcPr>
            <w:tcW w:w="5833" w:type="dxa"/>
            <w:vAlign w:val="center"/>
          </w:tcPr>
          <w:p w14:paraId="5B726B7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中国煤炭学会智能化建井技术及装备决策咨询专家团队</w:t>
            </w:r>
          </w:p>
        </w:tc>
      </w:tr>
      <w:tr w:rsidR="00D478A1" w14:paraId="1AAEB455" w14:textId="77777777" w:rsidTr="00153AF4">
        <w:trPr>
          <w:trHeight w:val="567"/>
          <w:jc w:val="center"/>
        </w:trPr>
        <w:tc>
          <w:tcPr>
            <w:tcW w:w="817" w:type="dxa"/>
            <w:vMerge w:val="restart"/>
            <w:vAlign w:val="center"/>
          </w:tcPr>
          <w:p w14:paraId="0D4EDAA7"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28</w:t>
            </w:r>
          </w:p>
        </w:tc>
        <w:tc>
          <w:tcPr>
            <w:tcW w:w="2411" w:type="dxa"/>
            <w:vMerge w:val="restart"/>
            <w:vAlign w:val="center"/>
          </w:tcPr>
          <w:p w14:paraId="2526E5B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中国能源研究会</w:t>
            </w:r>
          </w:p>
        </w:tc>
        <w:tc>
          <w:tcPr>
            <w:tcW w:w="5833" w:type="dxa"/>
            <w:vAlign w:val="center"/>
          </w:tcPr>
          <w:p w14:paraId="6046E43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中国能源研究会能源市场与</w:t>
            </w:r>
            <w:proofErr w:type="gramStart"/>
            <w:r>
              <w:rPr>
                <w:rFonts w:ascii="宋体" w:hAnsi="宋体" w:cs="宋体" w:hint="eastAsia"/>
                <w:color w:val="000000"/>
                <w:sz w:val="24"/>
                <w:szCs w:val="24"/>
                <w:lang w:bidi="ar"/>
              </w:rPr>
              <w:t>碳市场</w:t>
            </w:r>
            <w:proofErr w:type="gramEnd"/>
            <w:r>
              <w:rPr>
                <w:rFonts w:ascii="宋体" w:hAnsi="宋体" w:cs="宋体" w:hint="eastAsia"/>
                <w:color w:val="000000"/>
                <w:sz w:val="24"/>
                <w:szCs w:val="24"/>
                <w:lang w:bidi="ar"/>
              </w:rPr>
              <w:t>决策咨询专家团队</w:t>
            </w:r>
          </w:p>
        </w:tc>
      </w:tr>
      <w:tr w:rsidR="00D478A1" w14:paraId="3EBE9A93" w14:textId="77777777" w:rsidTr="00153AF4">
        <w:trPr>
          <w:trHeight w:val="567"/>
          <w:jc w:val="center"/>
        </w:trPr>
        <w:tc>
          <w:tcPr>
            <w:tcW w:w="817" w:type="dxa"/>
            <w:vMerge/>
            <w:vAlign w:val="center"/>
          </w:tcPr>
          <w:p w14:paraId="3B48CEE3" w14:textId="77777777" w:rsidR="00D478A1" w:rsidRDefault="00D478A1" w:rsidP="00153AF4">
            <w:pPr>
              <w:jc w:val="center"/>
              <w:rPr>
                <w:rFonts w:ascii="宋体" w:hAnsi="宋体" w:cs="宋体"/>
                <w:color w:val="000000"/>
                <w:sz w:val="24"/>
                <w:szCs w:val="24"/>
              </w:rPr>
            </w:pPr>
          </w:p>
        </w:tc>
        <w:tc>
          <w:tcPr>
            <w:tcW w:w="2411" w:type="dxa"/>
            <w:vMerge/>
            <w:vAlign w:val="center"/>
          </w:tcPr>
          <w:p w14:paraId="7335A22B" w14:textId="77777777" w:rsidR="00D478A1" w:rsidRDefault="00D478A1" w:rsidP="00153AF4">
            <w:pPr>
              <w:jc w:val="left"/>
              <w:rPr>
                <w:rFonts w:ascii="宋体" w:hAnsi="宋体" w:cs="宋体"/>
                <w:color w:val="000000"/>
                <w:sz w:val="24"/>
                <w:szCs w:val="24"/>
              </w:rPr>
            </w:pPr>
          </w:p>
        </w:tc>
        <w:tc>
          <w:tcPr>
            <w:tcW w:w="5833" w:type="dxa"/>
            <w:vAlign w:val="center"/>
          </w:tcPr>
          <w:p w14:paraId="6B9B454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中国能源研究会氢能与储能产业决策咨询专家团队</w:t>
            </w:r>
          </w:p>
        </w:tc>
      </w:tr>
      <w:tr w:rsidR="00D478A1" w14:paraId="0CC5AEB1" w14:textId="77777777" w:rsidTr="00153AF4">
        <w:trPr>
          <w:trHeight w:val="567"/>
          <w:jc w:val="center"/>
        </w:trPr>
        <w:tc>
          <w:tcPr>
            <w:tcW w:w="817" w:type="dxa"/>
            <w:vMerge/>
            <w:vAlign w:val="center"/>
          </w:tcPr>
          <w:p w14:paraId="313CE021" w14:textId="77777777" w:rsidR="00D478A1" w:rsidRDefault="00D478A1" w:rsidP="00153AF4">
            <w:pPr>
              <w:jc w:val="center"/>
              <w:rPr>
                <w:rFonts w:ascii="宋体" w:hAnsi="宋体" w:cs="宋体"/>
                <w:color w:val="000000"/>
                <w:sz w:val="24"/>
                <w:szCs w:val="24"/>
              </w:rPr>
            </w:pPr>
          </w:p>
        </w:tc>
        <w:tc>
          <w:tcPr>
            <w:tcW w:w="2411" w:type="dxa"/>
            <w:vMerge/>
            <w:vAlign w:val="center"/>
          </w:tcPr>
          <w:p w14:paraId="076F2CF4" w14:textId="77777777" w:rsidR="00D478A1" w:rsidRDefault="00D478A1" w:rsidP="00153AF4">
            <w:pPr>
              <w:jc w:val="left"/>
              <w:rPr>
                <w:rFonts w:ascii="宋体" w:hAnsi="宋体" w:cs="宋体"/>
                <w:color w:val="000000"/>
                <w:sz w:val="24"/>
                <w:szCs w:val="24"/>
              </w:rPr>
            </w:pPr>
          </w:p>
        </w:tc>
        <w:tc>
          <w:tcPr>
            <w:tcW w:w="5833" w:type="dxa"/>
            <w:vAlign w:val="center"/>
          </w:tcPr>
          <w:p w14:paraId="4F1C53B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中国能源研究会智慧能源与清洁能源决策咨询专家团队</w:t>
            </w:r>
          </w:p>
        </w:tc>
      </w:tr>
      <w:tr w:rsidR="00D478A1" w14:paraId="24A5D244" w14:textId="77777777" w:rsidTr="00153AF4">
        <w:trPr>
          <w:trHeight w:val="567"/>
          <w:jc w:val="center"/>
        </w:trPr>
        <w:tc>
          <w:tcPr>
            <w:tcW w:w="817" w:type="dxa"/>
            <w:vMerge w:val="restart"/>
            <w:vAlign w:val="center"/>
          </w:tcPr>
          <w:p w14:paraId="16CB69C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29</w:t>
            </w:r>
          </w:p>
        </w:tc>
        <w:tc>
          <w:tcPr>
            <w:tcW w:w="2411" w:type="dxa"/>
            <w:vMerge w:val="restart"/>
            <w:vAlign w:val="center"/>
          </w:tcPr>
          <w:p w14:paraId="14A60150"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中国土木工程学会</w:t>
            </w:r>
          </w:p>
        </w:tc>
        <w:tc>
          <w:tcPr>
            <w:tcW w:w="5833" w:type="dxa"/>
            <w:vAlign w:val="center"/>
          </w:tcPr>
          <w:p w14:paraId="3F8D23D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中国土木工程学会“城市轨道交通高质量发展”决策咨询专家团队</w:t>
            </w:r>
          </w:p>
        </w:tc>
      </w:tr>
      <w:tr w:rsidR="00D478A1" w14:paraId="4DB8B7E2" w14:textId="77777777" w:rsidTr="00153AF4">
        <w:trPr>
          <w:trHeight w:val="567"/>
          <w:jc w:val="center"/>
        </w:trPr>
        <w:tc>
          <w:tcPr>
            <w:tcW w:w="817" w:type="dxa"/>
            <w:vMerge/>
            <w:vAlign w:val="center"/>
          </w:tcPr>
          <w:p w14:paraId="088053A6" w14:textId="77777777" w:rsidR="00D478A1" w:rsidRDefault="00D478A1" w:rsidP="00153AF4">
            <w:pPr>
              <w:jc w:val="center"/>
              <w:rPr>
                <w:rFonts w:ascii="宋体" w:hAnsi="宋体" w:cs="宋体"/>
                <w:color w:val="000000"/>
                <w:sz w:val="24"/>
                <w:szCs w:val="24"/>
              </w:rPr>
            </w:pPr>
          </w:p>
        </w:tc>
        <w:tc>
          <w:tcPr>
            <w:tcW w:w="2411" w:type="dxa"/>
            <w:vMerge/>
            <w:vAlign w:val="center"/>
          </w:tcPr>
          <w:p w14:paraId="3E15ABB8" w14:textId="77777777" w:rsidR="00D478A1" w:rsidRDefault="00D478A1" w:rsidP="00153AF4">
            <w:pPr>
              <w:jc w:val="left"/>
              <w:rPr>
                <w:rFonts w:ascii="宋体" w:hAnsi="宋体" w:cs="宋体"/>
                <w:color w:val="000000"/>
                <w:sz w:val="24"/>
                <w:szCs w:val="24"/>
              </w:rPr>
            </w:pPr>
          </w:p>
        </w:tc>
        <w:tc>
          <w:tcPr>
            <w:tcW w:w="5833" w:type="dxa"/>
            <w:vAlign w:val="center"/>
          </w:tcPr>
          <w:p w14:paraId="6069965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中国土木工程学会隧道及地下工程科技创新决策咨询专家团队</w:t>
            </w:r>
          </w:p>
        </w:tc>
      </w:tr>
      <w:tr w:rsidR="00D478A1" w14:paraId="2A51E6BC" w14:textId="77777777" w:rsidTr="00153AF4">
        <w:trPr>
          <w:trHeight w:val="567"/>
          <w:jc w:val="center"/>
        </w:trPr>
        <w:tc>
          <w:tcPr>
            <w:tcW w:w="817" w:type="dxa"/>
            <w:vMerge/>
            <w:vAlign w:val="center"/>
          </w:tcPr>
          <w:p w14:paraId="427328C0" w14:textId="77777777" w:rsidR="00D478A1" w:rsidRDefault="00D478A1" w:rsidP="00153AF4">
            <w:pPr>
              <w:jc w:val="center"/>
              <w:rPr>
                <w:rFonts w:ascii="宋体" w:hAnsi="宋体" w:cs="宋体"/>
                <w:color w:val="000000"/>
                <w:sz w:val="24"/>
                <w:szCs w:val="24"/>
              </w:rPr>
            </w:pPr>
          </w:p>
        </w:tc>
        <w:tc>
          <w:tcPr>
            <w:tcW w:w="2411" w:type="dxa"/>
            <w:vMerge/>
            <w:vAlign w:val="center"/>
          </w:tcPr>
          <w:p w14:paraId="56EF2ACF" w14:textId="77777777" w:rsidR="00D478A1" w:rsidRDefault="00D478A1" w:rsidP="00153AF4">
            <w:pPr>
              <w:jc w:val="left"/>
              <w:rPr>
                <w:rFonts w:ascii="宋体" w:hAnsi="宋体" w:cs="宋体"/>
                <w:color w:val="000000"/>
                <w:sz w:val="24"/>
                <w:szCs w:val="24"/>
              </w:rPr>
            </w:pPr>
          </w:p>
        </w:tc>
        <w:tc>
          <w:tcPr>
            <w:tcW w:w="5833" w:type="dxa"/>
            <w:vAlign w:val="center"/>
          </w:tcPr>
          <w:p w14:paraId="304A37F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中国土木工程学会城市基础设施更新及智慧运营管理决策咨询专家团队</w:t>
            </w:r>
          </w:p>
        </w:tc>
      </w:tr>
      <w:tr w:rsidR="00D478A1" w14:paraId="0B47DCA3" w14:textId="77777777" w:rsidTr="00153AF4">
        <w:trPr>
          <w:trHeight w:val="567"/>
          <w:jc w:val="center"/>
        </w:trPr>
        <w:tc>
          <w:tcPr>
            <w:tcW w:w="817" w:type="dxa"/>
            <w:vMerge/>
            <w:vAlign w:val="center"/>
          </w:tcPr>
          <w:p w14:paraId="230D7245" w14:textId="77777777" w:rsidR="00D478A1" w:rsidRDefault="00D478A1" w:rsidP="00153AF4">
            <w:pPr>
              <w:jc w:val="center"/>
              <w:rPr>
                <w:rFonts w:ascii="宋体" w:hAnsi="宋体" w:cs="宋体"/>
                <w:color w:val="000000"/>
                <w:sz w:val="24"/>
                <w:szCs w:val="24"/>
              </w:rPr>
            </w:pPr>
          </w:p>
        </w:tc>
        <w:tc>
          <w:tcPr>
            <w:tcW w:w="2411" w:type="dxa"/>
            <w:vMerge/>
            <w:vAlign w:val="center"/>
          </w:tcPr>
          <w:p w14:paraId="55E58ED7" w14:textId="77777777" w:rsidR="00D478A1" w:rsidRDefault="00D478A1" w:rsidP="00153AF4">
            <w:pPr>
              <w:jc w:val="left"/>
              <w:rPr>
                <w:rFonts w:ascii="宋体" w:hAnsi="宋体" w:cs="宋体"/>
                <w:color w:val="000000"/>
                <w:sz w:val="24"/>
                <w:szCs w:val="24"/>
              </w:rPr>
            </w:pPr>
          </w:p>
        </w:tc>
        <w:tc>
          <w:tcPr>
            <w:tcW w:w="5833" w:type="dxa"/>
            <w:vAlign w:val="center"/>
          </w:tcPr>
          <w:p w14:paraId="62A5BCC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中国土木工程学会“中国建造”决策咨询专家团队</w:t>
            </w:r>
          </w:p>
        </w:tc>
      </w:tr>
      <w:tr w:rsidR="00D478A1" w14:paraId="0F96D00A" w14:textId="77777777" w:rsidTr="00153AF4">
        <w:trPr>
          <w:trHeight w:val="567"/>
          <w:jc w:val="center"/>
        </w:trPr>
        <w:tc>
          <w:tcPr>
            <w:tcW w:w="817" w:type="dxa"/>
            <w:vMerge w:val="restart"/>
            <w:vAlign w:val="center"/>
          </w:tcPr>
          <w:p w14:paraId="5EE8117C"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30</w:t>
            </w:r>
          </w:p>
        </w:tc>
        <w:tc>
          <w:tcPr>
            <w:tcW w:w="2411" w:type="dxa"/>
            <w:vMerge w:val="restart"/>
            <w:vAlign w:val="center"/>
          </w:tcPr>
          <w:p w14:paraId="07F3ABB3"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中国纺织工程学会</w:t>
            </w:r>
          </w:p>
        </w:tc>
        <w:tc>
          <w:tcPr>
            <w:tcW w:w="5833" w:type="dxa"/>
            <w:vAlign w:val="center"/>
          </w:tcPr>
          <w:p w14:paraId="2A0EA9DA"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中国纺织工程学</w:t>
            </w:r>
            <w:proofErr w:type="gramStart"/>
            <w:r>
              <w:rPr>
                <w:rFonts w:ascii="宋体" w:hAnsi="宋体" w:cs="宋体" w:hint="eastAsia"/>
                <w:color w:val="000000"/>
                <w:sz w:val="24"/>
                <w:szCs w:val="24"/>
                <w:lang w:bidi="ar"/>
              </w:rPr>
              <w:t>会先进</w:t>
            </w:r>
            <w:proofErr w:type="gramEnd"/>
            <w:r>
              <w:rPr>
                <w:rFonts w:ascii="宋体" w:hAnsi="宋体" w:cs="宋体" w:hint="eastAsia"/>
                <w:color w:val="000000"/>
                <w:sz w:val="24"/>
                <w:szCs w:val="24"/>
                <w:lang w:bidi="ar"/>
              </w:rPr>
              <w:t>纤维材料决策咨询专家团队</w:t>
            </w:r>
          </w:p>
        </w:tc>
      </w:tr>
      <w:tr w:rsidR="00D478A1" w14:paraId="344F1201" w14:textId="77777777" w:rsidTr="00153AF4">
        <w:trPr>
          <w:trHeight w:val="567"/>
          <w:jc w:val="center"/>
        </w:trPr>
        <w:tc>
          <w:tcPr>
            <w:tcW w:w="817" w:type="dxa"/>
            <w:vMerge/>
            <w:vAlign w:val="center"/>
          </w:tcPr>
          <w:p w14:paraId="27B7B9D2" w14:textId="77777777" w:rsidR="00D478A1" w:rsidRDefault="00D478A1" w:rsidP="00153AF4">
            <w:pPr>
              <w:jc w:val="center"/>
              <w:rPr>
                <w:rFonts w:ascii="宋体" w:hAnsi="宋体" w:cs="宋体"/>
                <w:color w:val="000000"/>
                <w:sz w:val="24"/>
                <w:szCs w:val="24"/>
              </w:rPr>
            </w:pPr>
          </w:p>
        </w:tc>
        <w:tc>
          <w:tcPr>
            <w:tcW w:w="2411" w:type="dxa"/>
            <w:vMerge/>
            <w:vAlign w:val="center"/>
          </w:tcPr>
          <w:p w14:paraId="4E606AE1" w14:textId="77777777" w:rsidR="00D478A1" w:rsidRDefault="00D478A1" w:rsidP="00153AF4">
            <w:pPr>
              <w:jc w:val="left"/>
              <w:rPr>
                <w:rFonts w:ascii="宋体" w:hAnsi="宋体" w:cs="宋体"/>
                <w:color w:val="000000"/>
                <w:sz w:val="24"/>
                <w:szCs w:val="24"/>
              </w:rPr>
            </w:pPr>
          </w:p>
        </w:tc>
        <w:tc>
          <w:tcPr>
            <w:tcW w:w="5833" w:type="dxa"/>
            <w:vAlign w:val="center"/>
          </w:tcPr>
          <w:p w14:paraId="63F11F6A"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中国纺织工程学会清洁生产技术决策咨询专家团队</w:t>
            </w:r>
          </w:p>
        </w:tc>
      </w:tr>
      <w:tr w:rsidR="00D478A1" w14:paraId="7FA1103C" w14:textId="77777777" w:rsidTr="00153AF4">
        <w:trPr>
          <w:trHeight w:val="567"/>
          <w:jc w:val="center"/>
        </w:trPr>
        <w:tc>
          <w:tcPr>
            <w:tcW w:w="817" w:type="dxa"/>
            <w:vMerge/>
            <w:vAlign w:val="center"/>
          </w:tcPr>
          <w:p w14:paraId="58728ACD" w14:textId="77777777" w:rsidR="00D478A1" w:rsidRDefault="00D478A1" w:rsidP="00153AF4">
            <w:pPr>
              <w:jc w:val="center"/>
              <w:rPr>
                <w:rFonts w:ascii="宋体" w:hAnsi="宋体" w:cs="宋体"/>
                <w:color w:val="000000"/>
                <w:sz w:val="24"/>
                <w:szCs w:val="24"/>
              </w:rPr>
            </w:pPr>
          </w:p>
        </w:tc>
        <w:tc>
          <w:tcPr>
            <w:tcW w:w="2411" w:type="dxa"/>
            <w:vMerge/>
            <w:vAlign w:val="center"/>
          </w:tcPr>
          <w:p w14:paraId="3D43BD87" w14:textId="77777777" w:rsidR="00D478A1" w:rsidRDefault="00D478A1" w:rsidP="00153AF4">
            <w:pPr>
              <w:jc w:val="left"/>
              <w:rPr>
                <w:rFonts w:ascii="宋体" w:hAnsi="宋体" w:cs="宋体"/>
                <w:color w:val="000000"/>
                <w:sz w:val="24"/>
                <w:szCs w:val="24"/>
              </w:rPr>
            </w:pPr>
          </w:p>
        </w:tc>
        <w:tc>
          <w:tcPr>
            <w:tcW w:w="5833" w:type="dxa"/>
            <w:vAlign w:val="center"/>
          </w:tcPr>
          <w:p w14:paraId="6ACAC2D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中国纺织工程学会功能纺织品决策咨询专家团队</w:t>
            </w:r>
          </w:p>
        </w:tc>
      </w:tr>
      <w:tr w:rsidR="00D478A1" w14:paraId="28BF60F3" w14:textId="77777777" w:rsidTr="00153AF4">
        <w:trPr>
          <w:trHeight w:val="567"/>
          <w:jc w:val="center"/>
        </w:trPr>
        <w:tc>
          <w:tcPr>
            <w:tcW w:w="817" w:type="dxa"/>
            <w:vMerge w:val="restart"/>
            <w:vAlign w:val="center"/>
          </w:tcPr>
          <w:p w14:paraId="60F8CA1A"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31</w:t>
            </w:r>
          </w:p>
        </w:tc>
        <w:tc>
          <w:tcPr>
            <w:tcW w:w="2411" w:type="dxa"/>
            <w:vMerge w:val="restart"/>
            <w:vAlign w:val="center"/>
          </w:tcPr>
          <w:p w14:paraId="436E2E79"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中国食品科学技术学会</w:t>
            </w:r>
          </w:p>
        </w:tc>
        <w:tc>
          <w:tcPr>
            <w:tcW w:w="5833" w:type="dxa"/>
            <w:vAlign w:val="center"/>
          </w:tcPr>
          <w:p w14:paraId="74F9A86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中国食品科学技术学会食品保障战略决策咨询专家团队</w:t>
            </w:r>
          </w:p>
        </w:tc>
      </w:tr>
      <w:tr w:rsidR="00D478A1" w14:paraId="551D03C3" w14:textId="77777777" w:rsidTr="00153AF4">
        <w:trPr>
          <w:trHeight w:val="567"/>
          <w:jc w:val="center"/>
        </w:trPr>
        <w:tc>
          <w:tcPr>
            <w:tcW w:w="817" w:type="dxa"/>
            <w:vMerge/>
            <w:vAlign w:val="center"/>
          </w:tcPr>
          <w:p w14:paraId="50F70DC9" w14:textId="77777777" w:rsidR="00D478A1" w:rsidRDefault="00D478A1" w:rsidP="00153AF4">
            <w:pPr>
              <w:jc w:val="center"/>
              <w:rPr>
                <w:rFonts w:ascii="宋体" w:hAnsi="宋体" w:cs="宋体"/>
                <w:color w:val="000000"/>
                <w:sz w:val="24"/>
                <w:szCs w:val="24"/>
              </w:rPr>
            </w:pPr>
          </w:p>
        </w:tc>
        <w:tc>
          <w:tcPr>
            <w:tcW w:w="2411" w:type="dxa"/>
            <w:vMerge/>
            <w:vAlign w:val="center"/>
          </w:tcPr>
          <w:p w14:paraId="30D8CB1C" w14:textId="77777777" w:rsidR="00D478A1" w:rsidRDefault="00D478A1" w:rsidP="00153AF4">
            <w:pPr>
              <w:jc w:val="left"/>
              <w:rPr>
                <w:rFonts w:ascii="宋体" w:hAnsi="宋体" w:cs="宋体"/>
                <w:color w:val="000000"/>
                <w:sz w:val="24"/>
                <w:szCs w:val="24"/>
              </w:rPr>
            </w:pPr>
          </w:p>
        </w:tc>
        <w:tc>
          <w:tcPr>
            <w:tcW w:w="5833" w:type="dxa"/>
            <w:vAlign w:val="center"/>
          </w:tcPr>
          <w:p w14:paraId="07F4CB04"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中国食品科学技术学会食品科技创新决策咨询专家团队</w:t>
            </w:r>
          </w:p>
        </w:tc>
      </w:tr>
      <w:tr w:rsidR="00D478A1" w14:paraId="3F1C1AC8" w14:textId="77777777" w:rsidTr="00153AF4">
        <w:trPr>
          <w:trHeight w:val="567"/>
          <w:jc w:val="center"/>
        </w:trPr>
        <w:tc>
          <w:tcPr>
            <w:tcW w:w="817" w:type="dxa"/>
            <w:vMerge/>
            <w:vAlign w:val="center"/>
          </w:tcPr>
          <w:p w14:paraId="5526293A" w14:textId="77777777" w:rsidR="00D478A1" w:rsidRDefault="00D478A1" w:rsidP="00153AF4">
            <w:pPr>
              <w:jc w:val="center"/>
              <w:rPr>
                <w:rFonts w:ascii="宋体" w:hAnsi="宋体" w:cs="宋体"/>
                <w:color w:val="000000"/>
                <w:sz w:val="24"/>
                <w:szCs w:val="24"/>
              </w:rPr>
            </w:pPr>
          </w:p>
        </w:tc>
        <w:tc>
          <w:tcPr>
            <w:tcW w:w="2411" w:type="dxa"/>
            <w:vMerge/>
            <w:vAlign w:val="center"/>
          </w:tcPr>
          <w:p w14:paraId="34088AA9" w14:textId="77777777" w:rsidR="00D478A1" w:rsidRDefault="00D478A1" w:rsidP="00153AF4">
            <w:pPr>
              <w:jc w:val="left"/>
              <w:rPr>
                <w:rFonts w:ascii="宋体" w:hAnsi="宋体" w:cs="宋体"/>
                <w:color w:val="000000"/>
                <w:sz w:val="24"/>
                <w:szCs w:val="24"/>
              </w:rPr>
            </w:pPr>
          </w:p>
        </w:tc>
        <w:tc>
          <w:tcPr>
            <w:tcW w:w="5833" w:type="dxa"/>
            <w:vAlign w:val="center"/>
          </w:tcPr>
          <w:p w14:paraId="46BC4126"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中国食品科学技术学会食品营养与</w:t>
            </w:r>
            <w:proofErr w:type="gramStart"/>
            <w:r>
              <w:rPr>
                <w:rFonts w:ascii="宋体" w:hAnsi="宋体" w:cs="宋体" w:hint="eastAsia"/>
                <w:color w:val="000000"/>
                <w:spacing w:val="-18"/>
                <w:sz w:val="24"/>
                <w:szCs w:val="24"/>
                <w:lang w:bidi="ar"/>
              </w:rPr>
              <w:t>安全决策</w:t>
            </w:r>
            <w:proofErr w:type="gramEnd"/>
            <w:r>
              <w:rPr>
                <w:rFonts w:ascii="宋体" w:hAnsi="宋体" w:cs="宋体" w:hint="eastAsia"/>
                <w:color w:val="000000"/>
                <w:spacing w:val="-18"/>
                <w:sz w:val="24"/>
                <w:szCs w:val="24"/>
                <w:lang w:bidi="ar"/>
              </w:rPr>
              <w:t>咨询专家团队</w:t>
            </w:r>
          </w:p>
        </w:tc>
      </w:tr>
      <w:tr w:rsidR="00D478A1" w14:paraId="0F903D25" w14:textId="77777777" w:rsidTr="00153AF4">
        <w:trPr>
          <w:trHeight w:val="567"/>
          <w:jc w:val="center"/>
        </w:trPr>
        <w:tc>
          <w:tcPr>
            <w:tcW w:w="817" w:type="dxa"/>
            <w:vMerge w:val="restart"/>
            <w:vAlign w:val="center"/>
          </w:tcPr>
          <w:p w14:paraId="343C4B8A"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32</w:t>
            </w:r>
          </w:p>
        </w:tc>
        <w:tc>
          <w:tcPr>
            <w:tcW w:w="2411" w:type="dxa"/>
            <w:vMerge w:val="restart"/>
            <w:vAlign w:val="center"/>
          </w:tcPr>
          <w:p w14:paraId="082AC1A8"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中国粮油学会</w:t>
            </w:r>
          </w:p>
        </w:tc>
        <w:tc>
          <w:tcPr>
            <w:tcW w:w="5833" w:type="dxa"/>
            <w:vAlign w:val="center"/>
          </w:tcPr>
          <w:p w14:paraId="6B53F94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中国粮油学会仓储物流与质量</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68DF1C00" w14:textId="77777777" w:rsidTr="00153AF4">
        <w:trPr>
          <w:trHeight w:val="567"/>
          <w:jc w:val="center"/>
        </w:trPr>
        <w:tc>
          <w:tcPr>
            <w:tcW w:w="817" w:type="dxa"/>
            <w:vMerge/>
            <w:vAlign w:val="center"/>
          </w:tcPr>
          <w:p w14:paraId="2B866838" w14:textId="77777777" w:rsidR="00D478A1" w:rsidRDefault="00D478A1" w:rsidP="00153AF4">
            <w:pPr>
              <w:jc w:val="center"/>
              <w:rPr>
                <w:rFonts w:ascii="宋体" w:hAnsi="宋体" w:cs="宋体"/>
                <w:color w:val="000000"/>
                <w:sz w:val="24"/>
                <w:szCs w:val="24"/>
              </w:rPr>
            </w:pPr>
          </w:p>
        </w:tc>
        <w:tc>
          <w:tcPr>
            <w:tcW w:w="2411" w:type="dxa"/>
            <w:vMerge/>
            <w:vAlign w:val="center"/>
          </w:tcPr>
          <w:p w14:paraId="5E58F386" w14:textId="77777777" w:rsidR="00D478A1" w:rsidRDefault="00D478A1" w:rsidP="00153AF4">
            <w:pPr>
              <w:jc w:val="left"/>
              <w:rPr>
                <w:rFonts w:ascii="宋体" w:hAnsi="宋体" w:cs="宋体"/>
                <w:color w:val="000000"/>
                <w:sz w:val="24"/>
                <w:szCs w:val="24"/>
              </w:rPr>
            </w:pPr>
          </w:p>
        </w:tc>
        <w:tc>
          <w:tcPr>
            <w:tcW w:w="5833" w:type="dxa"/>
            <w:vAlign w:val="center"/>
          </w:tcPr>
          <w:p w14:paraId="15834AF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中国粮油学会粮油加工与营养</w:t>
            </w:r>
            <w:proofErr w:type="gramStart"/>
            <w:r>
              <w:rPr>
                <w:rFonts w:ascii="宋体" w:hAnsi="宋体" w:cs="宋体" w:hint="eastAsia"/>
                <w:color w:val="000000"/>
                <w:sz w:val="24"/>
                <w:szCs w:val="24"/>
                <w:lang w:bidi="ar"/>
              </w:rPr>
              <w:t>健康决策</w:t>
            </w:r>
            <w:proofErr w:type="gramEnd"/>
            <w:r>
              <w:rPr>
                <w:rFonts w:ascii="宋体" w:hAnsi="宋体" w:cs="宋体" w:hint="eastAsia"/>
                <w:color w:val="000000"/>
                <w:sz w:val="24"/>
                <w:szCs w:val="24"/>
                <w:lang w:bidi="ar"/>
              </w:rPr>
              <w:t>咨询专家团队</w:t>
            </w:r>
          </w:p>
        </w:tc>
      </w:tr>
      <w:tr w:rsidR="00D478A1" w14:paraId="2AC6EC61" w14:textId="77777777" w:rsidTr="00153AF4">
        <w:trPr>
          <w:trHeight w:val="567"/>
          <w:jc w:val="center"/>
        </w:trPr>
        <w:tc>
          <w:tcPr>
            <w:tcW w:w="817" w:type="dxa"/>
            <w:vAlign w:val="center"/>
          </w:tcPr>
          <w:p w14:paraId="52421007"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33</w:t>
            </w:r>
          </w:p>
        </w:tc>
        <w:tc>
          <w:tcPr>
            <w:tcW w:w="2411" w:type="dxa"/>
            <w:vAlign w:val="center"/>
          </w:tcPr>
          <w:p w14:paraId="4B6DC930"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中国电源学会</w:t>
            </w:r>
          </w:p>
        </w:tc>
        <w:tc>
          <w:tcPr>
            <w:tcW w:w="5833" w:type="dxa"/>
            <w:vAlign w:val="center"/>
          </w:tcPr>
          <w:p w14:paraId="4DCC1ED0"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中国电源学会电力电子与能量转换决策咨询专家团队</w:t>
            </w:r>
          </w:p>
        </w:tc>
      </w:tr>
      <w:tr w:rsidR="00D478A1" w14:paraId="33FBDE96" w14:textId="77777777" w:rsidTr="00153AF4">
        <w:trPr>
          <w:trHeight w:val="567"/>
          <w:jc w:val="center"/>
        </w:trPr>
        <w:tc>
          <w:tcPr>
            <w:tcW w:w="817" w:type="dxa"/>
            <w:vAlign w:val="center"/>
          </w:tcPr>
          <w:p w14:paraId="2C66FE6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34</w:t>
            </w:r>
          </w:p>
        </w:tc>
        <w:tc>
          <w:tcPr>
            <w:tcW w:w="2411" w:type="dxa"/>
            <w:vAlign w:val="center"/>
          </w:tcPr>
          <w:p w14:paraId="063ACC54"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中国人工智能学会</w:t>
            </w:r>
          </w:p>
        </w:tc>
        <w:tc>
          <w:tcPr>
            <w:tcW w:w="5833" w:type="dxa"/>
            <w:vAlign w:val="center"/>
          </w:tcPr>
          <w:p w14:paraId="18BD5F40"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中国人工智能学会脑与AI决策咨询专家团队</w:t>
            </w:r>
          </w:p>
        </w:tc>
      </w:tr>
      <w:tr w:rsidR="00D478A1" w14:paraId="384A6393" w14:textId="77777777" w:rsidTr="00153AF4">
        <w:trPr>
          <w:trHeight w:val="567"/>
          <w:jc w:val="center"/>
        </w:trPr>
        <w:tc>
          <w:tcPr>
            <w:tcW w:w="817" w:type="dxa"/>
            <w:vMerge w:val="restart"/>
            <w:vAlign w:val="center"/>
          </w:tcPr>
          <w:p w14:paraId="6096ED24"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35</w:t>
            </w:r>
          </w:p>
        </w:tc>
        <w:tc>
          <w:tcPr>
            <w:tcW w:w="2411" w:type="dxa"/>
            <w:vMerge w:val="restart"/>
            <w:vAlign w:val="center"/>
          </w:tcPr>
          <w:p w14:paraId="19147751"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中国遥感应用协会</w:t>
            </w:r>
          </w:p>
        </w:tc>
        <w:tc>
          <w:tcPr>
            <w:tcW w:w="5833" w:type="dxa"/>
            <w:vAlign w:val="center"/>
          </w:tcPr>
          <w:p w14:paraId="41320DD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中国遥感应用协会建设工程无人机遥感决策咨询专家团队</w:t>
            </w:r>
          </w:p>
        </w:tc>
      </w:tr>
      <w:tr w:rsidR="00D478A1" w14:paraId="0A4C0EEA" w14:textId="77777777" w:rsidTr="00153AF4">
        <w:trPr>
          <w:trHeight w:val="567"/>
          <w:jc w:val="center"/>
        </w:trPr>
        <w:tc>
          <w:tcPr>
            <w:tcW w:w="817" w:type="dxa"/>
            <w:vMerge/>
            <w:vAlign w:val="center"/>
          </w:tcPr>
          <w:p w14:paraId="18DAD027" w14:textId="77777777" w:rsidR="00D478A1" w:rsidRDefault="00D478A1" w:rsidP="00153AF4">
            <w:pPr>
              <w:jc w:val="center"/>
              <w:rPr>
                <w:rFonts w:ascii="宋体" w:hAnsi="宋体" w:cs="宋体"/>
                <w:color w:val="000000"/>
                <w:sz w:val="24"/>
                <w:szCs w:val="24"/>
              </w:rPr>
            </w:pPr>
          </w:p>
        </w:tc>
        <w:tc>
          <w:tcPr>
            <w:tcW w:w="2411" w:type="dxa"/>
            <w:vMerge/>
            <w:vAlign w:val="center"/>
          </w:tcPr>
          <w:p w14:paraId="1D70222A" w14:textId="77777777" w:rsidR="00D478A1" w:rsidRDefault="00D478A1" w:rsidP="00153AF4">
            <w:pPr>
              <w:jc w:val="left"/>
              <w:rPr>
                <w:rFonts w:ascii="宋体" w:hAnsi="宋体" w:cs="宋体"/>
                <w:color w:val="000000"/>
                <w:sz w:val="24"/>
                <w:szCs w:val="24"/>
              </w:rPr>
            </w:pPr>
          </w:p>
        </w:tc>
        <w:tc>
          <w:tcPr>
            <w:tcW w:w="5833" w:type="dxa"/>
            <w:vAlign w:val="center"/>
          </w:tcPr>
          <w:p w14:paraId="71DB6F5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中国遥感应用协会全球气象灾害与粮食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4F0218CC" w14:textId="77777777" w:rsidTr="00153AF4">
        <w:trPr>
          <w:trHeight w:val="567"/>
          <w:jc w:val="center"/>
        </w:trPr>
        <w:tc>
          <w:tcPr>
            <w:tcW w:w="817" w:type="dxa"/>
            <w:vMerge/>
            <w:vAlign w:val="center"/>
          </w:tcPr>
          <w:p w14:paraId="22E4EF77" w14:textId="77777777" w:rsidR="00D478A1" w:rsidRDefault="00D478A1" w:rsidP="00153AF4">
            <w:pPr>
              <w:jc w:val="center"/>
              <w:rPr>
                <w:rFonts w:ascii="宋体" w:hAnsi="宋体" w:cs="宋体"/>
                <w:color w:val="000000"/>
                <w:sz w:val="24"/>
                <w:szCs w:val="24"/>
              </w:rPr>
            </w:pPr>
          </w:p>
        </w:tc>
        <w:tc>
          <w:tcPr>
            <w:tcW w:w="2411" w:type="dxa"/>
            <w:vMerge/>
            <w:vAlign w:val="center"/>
          </w:tcPr>
          <w:p w14:paraId="43C37482" w14:textId="77777777" w:rsidR="00D478A1" w:rsidRDefault="00D478A1" w:rsidP="00153AF4">
            <w:pPr>
              <w:jc w:val="left"/>
              <w:rPr>
                <w:rFonts w:ascii="宋体" w:hAnsi="宋体" w:cs="宋体"/>
                <w:color w:val="000000"/>
                <w:sz w:val="24"/>
                <w:szCs w:val="24"/>
              </w:rPr>
            </w:pPr>
          </w:p>
        </w:tc>
        <w:tc>
          <w:tcPr>
            <w:tcW w:w="5833" w:type="dxa"/>
            <w:vAlign w:val="center"/>
          </w:tcPr>
          <w:p w14:paraId="3C59759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中国遥感应用协会遥感技术应用专家团队</w:t>
            </w:r>
          </w:p>
        </w:tc>
      </w:tr>
      <w:tr w:rsidR="00D478A1" w14:paraId="0947800D" w14:textId="77777777" w:rsidTr="00153AF4">
        <w:trPr>
          <w:trHeight w:val="567"/>
          <w:jc w:val="center"/>
        </w:trPr>
        <w:tc>
          <w:tcPr>
            <w:tcW w:w="817" w:type="dxa"/>
            <w:vMerge w:val="restart"/>
            <w:vAlign w:val="center"/>
          </w:tcPr>
          <w:p w14:paraId="1E7E2141"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36</w:t>
            </w:r>
          </w:p>
        </w:tc>
        <w:tc>
          <w:tcPr>
            <w:tcW w:w="2411" w:type="dxa"/>
            <w:vMerge w:val="restart"/>
            <w:vAlign w:val="center"/>
          </w:tcPr>
          <w:p w14:paraId="67CE779A"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中国指挥与控制学会</w:t>
            </w:r>
          </w:p>
        </w:tc>
        <w:tc>
          <w:tcPr>
            <w:tcW w:w="5833" w:type="dxa"/>
            <w:vAlign w:val="center"/>
          </w:tcPr>
          <w:p w14:paraId="76CF499A"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pacing w:val="-18"/>
                <w:sz w:val="24"/>
                <w:szCs w:val="24"/>
                <w:lang w:bidi="ar"/>
              </w:rPr>
              <w:t>中国指挥与控制学会城市大脑与社会综合治理专家团队</w:t>
            </w:r>
          </w:p>
        </w:tc>
      </w:tr>
      <w:tr w:rsidR="00D478A1" w14:paraId="1DACCC1C" w14:textId="77777777" w:rsidTr="00153AF4">
        <w:trPr>
          <w:trHeight w:val="567"/>
          <w:jc w:val="center"/>
        </w:trPr>
        <w:tc>
          <w:tcPr>
            <w:tcW w:w="817" w:type="dxa"/>
            <w:vMerge/>
            <w:vAlign w:val="center"/>
          </w:tcPr>
          <w:p w14:paraId="170823CE" w14:textId="77777777" w:rsidR="00D478A1" w:rsidRDefault="00D478A1" w:rsidP="00153AF4">
            <w:pPr>
              <w:jc w:val="center"/>
              <w:rPr>
                <w:rFonts w:ascii="宋体" w:hAnsi="宋体" w:cs="宋体"/>
                <w:color w:val="000000"/>
                <w:sz w:val="24"/>
                <w:szCs w:val="24"/>
              </w:rPr>
            </w:pPr>
          </w:p>
        </w:tc>
        <w:tc>
          <w:tcPr>
            <w:tcW w:w="2411" w:type="dxa"/>
            <w:vMerge/>
            <w:vAlign w:val="center"/>
          </w:tcPr>
          <w:p w14:paraId="2E524857" w14:textId="77777777" w:rsidR="00D478A1" w:rsidRDefault="00D478A1" w:rsidP="00153AF4">
            <w:pPr>
              <w:jc w:val="left"/>
              <w:rPr>
                <w:rFonts w:ascii="宋体" w:hAnsi="宋体" w:cs="宋体"/>
                <w:color w:val="000000"/>
                <w:sz w:val="24"/>
                <w:szCs w:val="24"/>
              </w:rPr>
            </w:pPr>
          </w:p>
        </w:tc>
        <w:tc>
          <w:tcPr>
            <w:tcW w:w="5833" w:type="dxa"/>
            <w:vAlign w:val="center"/>
          </w:tcPr>
          <w:p w14:paraId="25ADF56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中国指挥控制学会网络信息体系工程咨询专家团队</w:t>
            </w:r>
          </w:p>
        </w:tc>
      </w:tr>
      <w:tr w:rsidR="00D478A1" w14:paraId="23EF6F0D" w14:textId="77777777" w:rsidTr="00153AF4">
        <w:trPr>
          <w:trHeight w:val="567"/>
          <w:jc w:val="center"/>
        </w:trPr>
        <w:tc>
          <w:tcPr>
            <w:tcW w:w="817" w:type="dxa"/>
            <w:vMerge/>
            <w:vAlign w:val="center"/>
          </w:tcPr>
          <w:p w14:paraId="091F1788" w14:textId="77777777" w:rsidR="00D478A1" w:rsidRDefault="00D478A1" w:rsidP="00153AF4">
            <w:pPr>
              <w:jc w:val="center"/>
              <w:rPr>
                <w:rFonts w:ascii="宋体" w:hAnsi="宋体" w:cs="宋体"/>
                <w:color w:val="000000"/>
                <w:sz w:val="24"/>
                <w:szCs w:val="24"/>
              </w:rPr>
            </w:pPr>
          </w:p>
        </w:tc>
        <w:tc>
          <w:tcPr>
            <w:tcW w:w="2411" w:type="dxa"/>
            <w:vMerge/>
            <w:vAlign w:val="center"/>
          </w:tcPr>
          <w:p w14:paraId="08D66938" w14:textId="77777777" w:rsidR="00D478A1" w:rsidRDefault="00D478A1" w:rsidP="00153AF4">
            <w:pPr>
              <w:jc w:val="left"/>
              <w:rPr>
                <w:rFonts w:ascii="宋体" w:hAnsi="宋体" w:cs="宋体"/>
                <w:color w:val="000000"/>
                <w:sz w:val="24"/>
                <w:szCs w:val="24"/>
              </w:rPr>
            </w:pPr>
          </w:p>
        </w:tc>
        <w:tc>
          <w:tcPr>
            <w:tcW w:w="5833" w:type="dxa"/>
            <w:vAlign w:val="center"/>
          </w:tcPr>
          <w:p w14:paraId="248F2E49"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中国指挥与控制学会防务安全全球治理与国别区域研究专家团队</w:t>
            </w:r>
          </w:p>
        </w:tc>
      </w:tr>
      <w:tr w:rsidR="00D478A1" w14:paraId="31DEC7A5" w14:textId="77777777" w:rsidTr="00153AF4">
        <w:trPr>
          <w:trHeight w:val="567"/>
          <w:jc w:val="center"/>
        </w:trPr>
        <w:tc>
          <w:tcPr>
            <w:tcW w:w="817" w:type="dxa"/>
            <w:vAlign w:val="center"/>
          </w:tcPr>
          <w:p w14:paraId="338418F8"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37</w:t>
            </w:r>
          </w:p>
        </w:tc>
        <w:tc>
          <w:tcPr>
            <w:tcW w:w="2411" w:type="dxa"/>
            <w:vAlign w:val="center"/>
          </w:tcPr>
          <w:p w14:paraId="6DBEB45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中国生物材料学会</w:t>
            </w:r>
          </w:p>
        </w:tc>
        <w:tc>
          <w:tcPr>
            <w:tcW w:w="5833" w:type="dxa"/>
            <w:vAlign w:val="center"/>
          </w:tcPr>
          <w:p w14:paraId="481A3E8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中国生物材料学会生物材料决策咨询专家团队</w:t>
            </w:r>
          </w:p>
        </w:tc>
      </w:tr>
      <w:tr w:rsidR="00D478A1" w14:paraId="6AC19A5A" w14:textId="77777777" w:rsidTr="00153AF4">
        <w:trPr>
          <w:trHeight w:val="567"/>
          <w:jc w:val="center"/>
        </w:trPr>
        <w:tc>
          <w:tcPr>
            <w:tcW w:w="817" w:type="dxa"/>
            <w:vMerge w:val="restart"/>
            <w:vAlign w:val="center"/>
          </w:tcPr>
          <w:p w14:paraId="4A9DDAA9"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38</w:t>
            </w:r>
          </w:p>
        </w:tc>
        <w:tc>
          <w:tcPr>
            <w:tcW w:w="2411" w:type="dxa"/>
            <w:vMerge w:val="restart"/>
            <w:vAlign w:val="center"/>
          </w:tcPr>
          <w:p w14:paraId="24DA5771"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中国农学会</w:t>
            </w:r>
          </w:p>
        </w:tc>
        <w:tc>
          <w:tcPr>
            <w:tcW w:w="5833" w:type="dxa"/>
            <w:vAlign w:val="center"/>
          </w:tcPr>
          <w:p w14:paraId="67595FEB" w14:textId="77777777" w:rsidR="00D478A1" w:rsidRDefault="00D478A1" w:rsidP="00153AF4">
            <w:pPr>
              <w:spacing w:line="300" w:lineRule="exact"/>
              <w:jc w:val="left"/>
              <w:textAlignment w:val="center"/>
              <w:rPr>
                <w:rFonts w:ascii="宋体" w:hAnsi="宋体" w:cs="宋体"/>
                <w:color w:val="000000"/>
                <w:spacing w:val="-18"/>
                <w:sz w:val="24"/>
                <w:szCs w:val="24"/>
              </w:rPr>
            </w:pPr>
            <w:r>
              <w:rPr>
                <w:rFonts w:ascii="宋体" w:hAnsi="宋体" w:cs="宋体" w:hint="eastAsia"/>
                <w:color w:val="000000"/>
                <w:spacing w:val="-18"/>
                <w:sz w:val="24"/>
                <w:szCs w:val="24"/>
                <w:lang w:bidi="ar"/>
              </w:rPr>
              <w:t>中国农学</w:t>
            </w:r>
            <w:proofErr w:type="gramStart"/>
            <w:r>
              <w:rPr>
                <w:rFonts w:ascii="宋体" w:hAnsi="宋体" w:cs="宋体" w:hint="eastAsia"/>
                <w:color w:val="000000"/>
                <w:spacing w:val="-18"/>
                <w:sz w:val="24"/>
                <w:szCs w:val="24"/>
                <w:lang w:bidi="ar"/>
              </w:rPr>
              <w:t>会粮食</w:t>
            </w:r>
            <w:proofErr w:type="gramEnd"/>
            <w:r>
              <w:rPr>
                <w:rFonts w:ascii="宋体" w:hAnsi="宋体" w:cs="宋体" w:hint="eastAsia"/>
                <w:color w:val="000000"/>
                <w:spacing w:val="-18"/>
                <w:sz w:val="24"/>
                <w:szCs w:val="24"/>
                <w:lang w:bidi="ar"/>
              </w:rPr>
              <w:t>安全与重要农产品供给决策咨询专家团队</w:t>
            </w:r>
          </w:p>
        </w:tc>
      </w:tr>
      <w:tr w:rsidR="00D478A1" w14:paraId="7C45050A" w14:textId="77777777" w:rsidTr="00153AF4">
        <w:trPr>
          <w:trHeight w:val="567"/>
          <w:jc w:val="center"/>
        </w:trPr>
        <w:tc>
          <w:tcPr>
            <w:tcW w:w="817" w:type="dxa"/>
            <w:vMerge/>
            <w:vAlign w:val="center"/>
          </w:tcPr>
          <w:p w14:paraId="204B62B0" w14:textId="77777777" w:rsidR="00D478A1" w:rsidRDefault="00D478A1" w:rsidP="00153AF4">
            <w:pPr>
              <w:jc w:val="center"/>
              <w:rPr>
                <w:rFonts w:ascii="宋体" w:hAnsi="宋体" w:cs="宋体"/>
                <w:color w:val="000000"/>
                <w:sz w:val="24"/>
                <w:szCs w:val="24"/>
              </w:rPr>
            </w:pPr>
          </w:p>
        </w:tc>
        <w:tc>
          <w:tcPr>
            <w:tcW w:w="2411" w:type="dxa"/>
            <w:vMerge/>
            <w:vAlign w:val="center"/>
          </w:tcPr>
          <w:p w14:paraId="0715B44F" w14:textId="77777777" w:rsidR="00D478A1" w:rsidRDefault="00D478A1" w:rsidP="00153AF4">
            <w:pPr>
              <w:jc w:val="left"/>
              <w:rPr>
                <w:rFonts w:ascii="宋体" w:hAnsi="宋体" w:cs="宋体"/>
                <w:color w:val="000000"/>
                <w:sz w:val="24"/>
                <w:szCs w:val="24"/>
              </w:rPr>
            </w:pPr>
          </w:p>
        </w:tc>
        <w:tc>
          <w:tcPr>
            <w:tcW w:w="5833" w:type="dxa"/>
            <w:vAlign w:val="center"/>
          </w:tcPr>
          <w:p w14:paraId="66B30148" w14:textId="77777777" w:rsidR="00D478A1" w:rsidRDefault="00D478A1" w:rsidP="00153AF4">
            <w:pPr>
              <w:spacing w:line="300" w:lineRule="exact"/>
              <w:textAlignment w:val="center"/>
              <w:rPr>
                <w:rFonts w:ascii="宋体" w:hAnsi="宋体" w:cs="宋体"/>
                <w:color w:val="000000"/>
                <w:sz w:val="24"/>
                <w:szCs w:val="24"/>
              </w:rPr>
            </w:pPr>
            <w:r>
              <w:rPr>
                <w:rFonts w:ascii="宋体" w:hAnsi="宋体" w:cs="宋体" w:hint="eastAsia"/>
                <w:color w:val="000000"/>
                <w:sz w:val="24"/>
                <w:szCs w:val="24"/>
                <w:lang w:bidi="ar"/>
              </w:rPr>
              <w:t>中国农学会乡村基础设施决策咨询专家团队</w:t>
            </w:r>
          </w:p>
        </w:tc>
      </w:tr>
      <w:tr w:rsidR="00D478A1" w14:paraId="456105AE" w14:textId="77777777" w:rsidTr="00153AF4">
        <w:trPr>
          <w:trHeight w:val="567"/>
          <w:jc w:val="center"/>
        </w:trPr>
        <w:tc>
          <w:tcPr>
            <w:tcW w:w="817" w:type="dxa"/>
            <w:vMerge w:val="restart"/>
            <w:vAlign w:val="center"/>
          </w:tcPr>
          <w:p w14:paraId="7EDF4152"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39</w:t>
            </w:r>
          </w:p>
        </w:tc>
        <w:tc>
          <w:tcPr>
            <w:tcW w:w="2411" w:type="dxa"/>
            <w:vMerge w:val="restart"/>
            <w:vAlign w:val="center"/>
          </w:tcPr>
          <w:p w14:paraId="55D9EE2F"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中国林学会</w:t>
            </w:r>
          </w:p>
        </w:tc>
        <w:tc>
          <w:tcPr>
            <w:tcW w:w="5833" w:type="dxa"/>
            <w:vAlign w:val="center"/>
          </w:tcPr>
          <w:p w14:paraId="2493639B" w14:textId="77777777" w:rsidR="00D478A1" w:rsidRDefault="00D478A1" w:rsidP="00153AF4">
            <w:pPr>
              <w:spacing w:line="300" w:lineRule="exact"/>
              <w:jc w:val="left"/>
              <w:textAlignment w:val="center"/>
              <w:rPr>
                <w:rFonts w:ascii="宋体" w:hAnsi="宋体" w:cs="宋体"/>
                <w:color w:val="000000"/>
                <w:spacing w:val="-8"/>
                <w:sz w:val="24"/>
                <w:szCs w:val="24"/>
              </w:rPr>
            </w:pPr>
            <w:r>
              <w:rPr>
                <w:rFonts w:ascii="宋体" w:hAnsi="宋体" w:cs="宋体" w:hint="eastAsia"/>
                <w:color w:val="000000"/>
                <w:spacing w:val="-8"/>
                <w:sz w:val="24"/>
                <w:szCs w:val="24"/>
                <w:lang w:bidi="ar"/>
              </w:rPr>
              <w:t>中国林学会林草特色产业与乡村振兴决策咨询专家团队</w:t>
            </w:r>
          </w:p>
        </w:tc>
      </w:tr>
      <w:tr w:rsidR="00D478A1" w14:paraId="73ED48C8" w14:textId="77777777" w:rsidTr="00153AF4">
        <w:trPr>
          <w:trHeight w:val="567"/>
          <w:jc w:val="center"/>
        </w:trPr>
        <w:tc>
          <w:tcPr>
            <w:tcW w:w="817" w:type="dxa"/>
            <w:vMerge/>
            <w:vAlign w:val="center"/>
          </w:tcPr>
          <w:p w14:paraId="3623ABEB" w14:textId="77777777" w:rsidR="00D478A1" w:rsidRDefault="00D478A1" w:rsidP="00153AF4">
            <w:pPr>
              <w:jc w:val="center"/>
              <w:rPr>
                <w:rFonts w:ascii="宋体" w:hAnsi="宋体" w:cs="宋体"/>
                <w:color w:val="000000"/>
                <w:sz w:val="24"/>
                <w:szCs w:val="24"/>
              </w:rPr>
            </w:pPr>
          </w:p>
        </w:tc>
        <w:tc>
          <w:tcPr>
            <w:tcW w:w="2411" w:type="dxa"/>
            <w:vMerge/>
            <w:vAlign w:val="center"/>
          </w:tcPr>
          <w:p w14:paraId="118729B2" w14:textId="77777777" w:rsidR="00D478A1" w:rsidRDefault="00D478A1" w:rsidP="00153AF4">
            <w:pPr>
              <w:jc w:val="left"/>
              <w:rPr>
                <w:rFonts w:ascii="宋体" w:hAnsi="宋体" w:cs="宋体"/>
                <w:color w:val="000000"/>
                <w:sz w:val="24"/>
                <w:szCs w:val="24"/>
              </w:rPr>
            </w:pPr>
          </w:p>
        </w:tc>
        <w:tc>
          <w:tcPr>
            <w:tcW w:w="5833" w:type="dxa"/>
            <w:vAlign w:val="center"/>
          </w:tcPr>
          <w:p w14:paraId="0957448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中国林学会生态系统</w:t>
            </w:r>
            <w:proofErr w:type="gramStart"/>
            <w:r>
              <w:rPr>
                <w:rFonts w:ascii="宋体" w:hAnsi="宋体" w:cs="宋体" w:hint="eastAsia"/>
                <w:color w:val="000000"/>
                <w:sz w:val="24"/>
                <w:szCs w:val="24"/>
                <w:lang w:bidi="ar"/>
              </w:rPr>
              <w:t>碳汇决策</w:t>
            </w:r>
            <w:proofErr w:type="gramEnd"/>
            <w:r>
              <w:rPr>
                <w:rFonts w:ascii="宋体" w:hAnsi="宋体" w:cs="宋体" w:hint="eastAsia"/>
                <w:color w:val="000000"/>
                <w:sz w:val="24"/>
                <w:szCs w:val="24"/>
                <w:lang w:bidi="ar"/>
              </w:rPr>
              <w:t>咨询专家团队</w:t>
            </w:r>
          </w:p>
        </w:tc>
      </w:tr>
      <w:tr w:rsidR="00D478A1" w14:paraId="677C99D7" w14:textId="77777777" w:rsidTr="00153AF4">
        <w:trPr>
          <w:trHeight w:val="567"/>
          <w:jc w:val="center"/>
        </w:trPr>
        <w:tc>
          <w:tcPr>
            <w:tcW w:w="817" w:type="dxa"/>
            <w:vMerge/>
            <w:vAlign w:val="center"/>
          </w:tcPr>
          <w:p w14:paraId="710E1B03" w14:textId="77777777" w:rsidR="00D478A1" w:rsidRDefault="00D478A1" w:rsidP="00153AF4">
            <w:pPr>
              <w:jc w:val="center"/>
              <w:rPr>
                <w:rFonts w:ascii="宋体" w:hAnsi="宋体" w:cs="宋体"/>
                <w:color w:val="000000"/>
                <w:sz w:val="24"/>
                <w:szCs w:val="24"/>
              </w:rPr>
            </w:pPr>
          </w:p>
        </w:tc>
        <w:tc>
          <w:tcPr>
            <w:tcW w:w="2411" w:type="dxa"/>
            <w:vMerge/>
            <w:vAlign w:val="center"/>
          </w:tcPr>
          <w:p w14:paraId="452F33C2" w14:textId="77777777" w:rsidR="00D478A1" w:rsidRDefault="00D478A1" w:rsidP="00153AF4">
            <w:pPr>
              <w:jc w:val="left"/>
              <w:rPr>
                <w:rFonts w:ascii="宋体" w:hAnsi="宋体" w:cs="宋体"/>
                <w:color w:val="000000"/>
                <w:sz w:val="24"/>
                <w:szCs w:val="24"/>
              </w:rPr>
            </w:pPr>
          </w:p>
        </w:tc>
        <w:tc>
          <w:tcPr>
            <w:tcW w:w="5833" w:type="dxa"/>
            <w:vAlign w:val="center"/>
          </w:tcPr>
          <w:p w14:paraId="3EE16215"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中国林学</w:t>
            </w:r>
            <w:proofErr w:type="gramStart"/>
            <w:r>
              <w:rPr>
                <w:rFonts w:ascii="宋体" w:hAnsi="宋体" w:cs="宋体" w:hint="eastAsia"/>
                <w:color w:val="000000"/>
                <w:sz w:val="24"/>
                <w:szCs w:val="24"/>
                <w:lang w:bidi="ar"/>
              </w:rPr>
              <w:t>会资源</w:t>
            </w:r>
            <w:proofErr w:type="gramEnd"/>
            <w:r>
              <w:rPr>
                <w:rFonts w:ascii="宋体" w:hAnsi="宋体" w:cs="宋体" w:hint="eastAsia"/>
                <w:color w:val="000000"/>
                <w:sz w:val="24"/>
                <w:szCs w:val="24"/>
                <w:lang w:bidi="ar"/>
              </w:rPr>
              <w:t>培育与利用决策咨询专家团队</w:t>
            </w:r>
          </w:p>
        </w:tc>
      </w:tr>
      <w:tr w:rsidR="00D478A1" w14:paraId="0AF11684" w14:textId="77777777" w:rsidTr="00153AF4">
        <w:trPr>
          <w:trHeight w:val="567"/>
          <w:jc w:val="center"/>
        </w:trPr>
        <w:tc>
          <w:tcPr>
            <w:tcW w:w="817" w:type="dxa"/>
            <w:vAlign w:val="center"/>
          </w:tcPr>
          <w:p w14:paraId="3226C19F"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40</w:t>
            </w:r>
          </w:p>
        </w:tc>
        <w:tc>
          <w:tcPr>
            <w:tcW w:w="2411" w:type="dxa"/>
            <w:vAlign w:val="center"/>
          </w:tcPr>
          <w:p w14:paraId="13DEB58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中国植物保护学会</w:t>
            </w:r>
          </w:p>
        </w:tc>
        <w:tc>
          <w:tcPr>
            <w:tcW w:w="5833" w:type="dxa"/>
            <w:vAlign w:val="center"/>
          </w:tcPr>
          <w:p w14:paraId="61E78BF5"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中国植物保护学会植物生物</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016D05E3" w14:textId="77777777" w:rsidTr="00153AF4">
        <w:trPr>
          <w:trHeight w:val="567"/>
          <w:jc w:val="center"/>
        </w:trPr>
        <w:tc>
          <w:tcPr>
            <w:tcW w:w="817" w:type="dxa"/>
            <w:vMerge w:val="restart"/>
            <w:vAlign w:val="center"/>
          </w:tcPr>
          <w:p w14:paraId="5DF977A1"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41</w:t>
            </w:r>
          </w:p>
        </w:tc>
        <w:tc>
          <w:tcPr>
            <w:tcW w:w="2411" w:type="dxa"/>
            <w:vMerge w:val="restart"/>
            <w:vAlign w:val="center"/>
          </w:tcPr>
          <w:p w14:paraId="466F45B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中华中医药学会</w:t>
            </w:r>
          </w:p>
        </w:tc>
        <w:tc>
          <w:tcPr>
            <w:tcW w:w="5833" w:type="dxa"/>
            <w:vAlign w:val="center"/>
          </w:tcPr>
          <w:p w14:paraId="35D32CD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中华中医药学会产业政策决策咨询专家团队</w:t>
            </w:r>
          </w:p>
        </w:tc>
      </w:tr>
      <w:tr w:rsidR="00D478A1" w14:paraId="591FAB7D" w14:textId="77777777" w:rsidTr="00153AF4">
        <w:trPr>
          <w:trHeight w:val="567"/>
          <w:jc w:val="center"/>
        </w:trPr>
        <w:tc>
          <w:tcPr>
            <w:tcW w:w="817" w:type="dxa"/>
            <w:vMerge/>
            <w:vAlign w:val="center"/>
          </w:tcPr>
          <w:p w14:paraId="4E8782A5" w14:textId="77777777" w:rsidR="00D478A1" w:rsidRDefault="00D478A1" w:rsidP="00153AF4">
            <w:pPr>
              <w:jc w:val="center"/>
              <w:rPr>
                <w:rFonts w:ascii="宋体" w:hAnsi="宋体" w:cs="宋体"/>
                <w:color w:val="000000"/>
                <w:sz w:val="24"/>
                <w:szCs w:val="24"/>
              </w:rPr>
            </w:pPr>
          </w:p>
        </w:tc>
        <w:tc>
          <w:tcPr>
            <w:tcW w:w="2411" w:type="dxa"/>
            <w:vMerge/>
            <w:vAlign w:val="center"/>
          </w:tcPr>
          <w:p w14:paraId="3FABE216" w14:textId="77777777" w:rsidR="00D478A1" w:rsidRDefault="00D478A1" w:rsidP="00153AF4">
            <w:pPr>
              <w:jc w:val="left"/>
              <w:rPr>
                <w:rFonts w:ascii="宋体" w:hAnsi="宋体" w:cs="宋体"/>
                <w:color w:val="000000"/>
                <w:sz w:val="24"/>
                <w:szCs w:val="24"/>
              </w:rPr>
            </w:pPr>
          </w:p>
        </w:tc>
        <w:tc>
          <w:tcPr>
            <w:tcW w:w="5833" w:type="dxa"/>
            <w:vAlign w:val="center"/>
          </w:tcPr>
          <w:p w14:paraId="400D4BB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中华中医药学会科技决策咨询专家团队</w:t>
            </w:r>
          </w:p>
        </w:tc>
      </w:tr>
      <w:tr w:rsidR="00D478A1" w14:paraId="53CA0752" w14:textId="77777777" w:rsidTr="00153AF4">
        <w:trPr>
          <w:trHeight w:val="567"/>
          <w:jc w:val="center"/>
        </w:trPr>
        <w:tc>
          <w:tcPr>
            <w:tcW w:w="817" w:type="dxa"/>
            <w:vAlign w:val="center"/>
          </w:tcPr>
          <w:p w14:paraId="2F02B0BB"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42</w:t>
            </w:r>
          </w:p>
        </w:tc>
        <w:tc>
          <w:tcPr>
            <w:tcW w:w="2411" w:type="dxa"/>
            <w:vAlign w:val="center"/>
          </w:tcPr>
          <w:p w14:paraId="1542B301"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中国中西医结合学会</w:t>
            </w:r>
          </w:p>
        </w:tc>
        <w:tc>
          <w:tcPr>
            <w:tcW w:w="5833" w:type="dxa"/>
            <w:vAlign w:val="center"/>
          </w:tcPr>
          <w:p w14:paraId="3AD9E24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中国中西医结合学会临床疗效评价及作用原理交叉医学决策咨询专家团队</w:t>
            </w:r>
          </w:p>
        </w:tc>
      </w:tr>
      <w:tr w:rsidR="00D478A1" w14:paraId="22E7F746" w14:textId="77777777" w:rsidTr="00153AF4">
        <w:trPr>
          <w:trHeight w:val="567"/>
          <w:jc w:val="center"/>
        </w:trPr>
        <w:tc>
          <w:tcPr>
            <w:tcW w:w="817" w:type="dxa"/>
            <w:vMerge w:val="restart"/>
            <w:vAlign w:val="center"/>
          </w:tcPr>
          <w:p w14:paraId="0887AC9C"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43</w:t>
            </w:r>
          </w:p>
        </w:tc>
        <w:tc>
          <w:tcPr>
            <w:tcW w:w="2411" w:type="dxa"/>
            <w:vMerge w:val="restart"/>
            <w:vAlign w:val="center"/>
          </w:tcPr>
          <w:p w14:paraId="57F58BA7"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中国抗癌协会</w:t>
            </w:r>
          </w:p>
        </w:tc>
        <w:tc>
          <w:tcPr>
            <w:tcW w:w="5833" w:type="dxa"/>
            <w:vAlign w:val="center"/>
          </w:tcPr>
          <w:p w14:paraId="01FB5B3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中国抗癌协会妇科肿瘤决策咨询专家团队</w:t>
            </w:r>
          </w:p>
        </w:tc>
      </w:tr>
      <w:tr w:rsidR="00D478A1" w14:paraId="593EEF1F" w14:textId="77777777" w:rsidTr="00153AF4">
        <w:trPr>
          <w:trHeight w:val="567"/>
          <w:jc w:val="center"/>
        </w:trPr>
        <w:tc>
          <w:tcPr>
            <w:tcW w:w="817" w:type="dxa"/>
            <w:vMerge/>
            <w:vAlign w:val="center"/>
          </w:tcPr>
          <w:p w14:paraId="3805F02E" w14:textId="77777777" w:rsidR="00D478A1" w:rsidRDefault="00D478A1" w:rsidP="00153AF4">
            <w:pPr>
              <w:jc w:val="center"/>
              <w:rPr>
                <w:rFonts w:ascii="宋体" w:hAnsi="宋体" w:cs="宋体"/>
                <w:color w:val="000000"/>
                <w:sz w:val="24"/>
                <w:szCs w:val="24"/>
              </w:rPr>
            </w:pPr>
          </w:p>
        </w:tc>
        <w:tc>
          <w:tcPr>
            <w:tcW w:w="2411" w:type="dxa"/>
            <w:vMerge/>
            <w:vAlign w:val="center"/>
          </w:tcPr>
          <w:p w14:paraId="56DBE495" w14:textId="77777777" w:rsidR="00D478A1" w:rsidRDefault="00D478A1" w:rsidP="00153AF4">
            <w:pPr>
              <w:jc w:val="left"/>
              <w:rPr>
                <w:rFonts w:ascii="宋体" w:hAnsi="宋体" w:cs="宋体"/>
                <w:color w:val="000000"/>
                <w:sz w:val="24"/>
                <w:szCs w:val="24"/>
              </w:rPr>
            </w:pPr>
          </w:p>
        </w:tc>
        <w:tc>
          <w:tcPr>
            <w:tcW w:w="5833" w:type="dxa"/>
            <w:vAlign w:val="center"/>
          </w:tcPr>
          <w:p w14:paraId="4CDD1A18"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中国抗癌协会肿瘤标志物检测技术及整合应用决策咨询专家团队</w:t>
            </w:r>
          </w:p>
        </w:tc>
      </w:tr>
      <w:tr w:rsidR="00D478A1" w14:paraId="32990F79" w14:textId="77777777" w:rsidTr="00153AF4">
        <w:trPr>
          <w:trHeight w:val="567"/>
          <w:jc w:val="center"/>
        </w:trPr>
        <w:tc>
          <w:tcPr>
            <w:tcW w:w="817" w:type="dxa"/>
            <w:vMerge/>
            <w:vAlign w:val="center"/>
          </w:tcPr>
          <w:p w14:paraId="5E686162" w14:textId="77777777" w:rsidR="00D478A1" w:rsidRDefault="00D478A1" w:rsidP="00153AF4">
            <w:pPr>
              <w:jc w:val="center"/>
              <w:rPr>
                <w:rFonts w:ascii="宋体" w:hAnsi="宋体" w:cs="宋体"/>
                <w:color w:val="000000"/>
                <w:sz w:val="24"/>
                <w:szCs w:val="24"/>
              </w:rPr>
            </w:pPr>
          </w:p>
        </w:tc>
        <w:tc>
          <w:tcPr>
            <w:tcW w:w="2411" w:type="dxa"/>
            <w:vMerge/>
            <w:vAlign w:val="center"/>
          </w:tcPr>
          <w:p w14:paraId="656CE6BC" w14:textId="77777777" w:rsidR="00D478A1" w:rsidRDefault="00D478A1" w:rsidP="00153AF4">
            <w:pPr>
              <w:jc w:val="left"/>
              <w:rPr>
                <w:rFonts w:ascii="宋体" w:hAnsi="宋体" w:cs="宋体"/>
                <w:color w:val="000000"/>
                <w:sz w:val="24"/>
                <w:szCs w:val="24"/>
              </w:rPr>
            </w:pPr>
          </w:p>
        </w:tc>
        <w:tc>
          <w:tcPr>
            <w:tcW w:w="5833" w:type="dxa"/>
            <w:vAlign w:val="center"/>
          </w:tcPr>
          <w:p w14:paraId="1DDC96FC"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中国抗癌协会肿瘤营养决策咨询专家团队</w:t>
            </w:r>
          </w:p>
        </w:tc>
      </w:tr>
      <w:tr w:rsidR="00D478A1" w14:paraId="6E005567" w14:textId="77777777" w:rsidTr="00153AF4">
        <w:trPr>
          <w:trHeight w:val="567"/>
          <w:jc w:val="center"/>
        </w:trPr>
        <w:tc>
          <w:tcPr>
            <w:tcW w:w="817" w:type="dxa"/>
            <w:vAlign w:val="center"/>
          </w:tcPr>
          <w:p w14:paraId="34F36B33"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44</w:t>
            </w:r>
          </w:p>
        </w:tc>
        <w:tc>
          <w:tcPr>
            <w:tcW w:w="2411" w:type="dxa"/>
            <w:vAlign w:val="center"/>
          </w:tcPr>
          <w:p w14:paraId="79645FFC"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中国医学救援协会</w:t>
            </w:r>
          </w:p>
        </w:tc>
        <w:tc>
          <w:tcPr>
            <w:tcW w:w="5833" w:type="dxa"/>
            <w:vAlign w:val="center"/>
          </w:tcPr>
          <w:p w14:paraId="1AC34C4C" w14:textId="77777777" w:rsidR="00D478A1" w:rsidRDefault="00D478A1" w:rsidP="00153AF4">
            <w:pPr>
              <w:spacing w:line="300" w:lineRule="exact"/>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中国医学救援协会急救复苏灾害医学决策咨询专家</w:t>
            </w:r>
          </w:p>
          <w:p w14:paraId="5152BBED"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团队</w:t>
            </w:r>
          </w:p>
        </w:tc>
      </w:tr>
      <w:tr w:rsidR="00D478A1" w14:paraId="7ECD2938" w14:textId="77777777" w:rsidTr="00153AF4">
        <w:trPr>
          <w:trHeight w:val="567"/>
          <w:jc w:val="center"/>
        </w:trPr>
        <w:tc>
          <w:tcPr>
            <w:tcW w:w="817" w:type="dxa"/>
            <w:vAlign w:val="center"/>
          </w:tcPr>
          <w:p w14:paraId="1DD9363F" w14:textId="77777777" w:rsidR="00D478A1" w:rsidRDefault="00D478A1" w:rsidP="00153AF4">
            <w:pPr>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45</w:t>
            </w:r>
          </w:p>
        </w:tc>
        <w:tc>
          <w:tcPr>
            <w:tcW w:w="2411" w:type="dxa"/>
            <w:vAlign w:val="center"/>
          </w:tcPr>
          <w:p w14:paraId="3102E308" w14:textId="77777777" w:rsidR="00D478A1" w:rsidRDefault="00D478A1" w:rsidP="00153AF4">
            <w:pPr>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中华预防医学会</w:t>
            </w:r>
          </w:p>
        </w:tc>
        <w:tc>
          <w:tcPr>
            <w:tcW w:w="5833" w:type="dxa"/>
            <w:vAlign w:val="center"/>
          </w:tcPr>
          <w:p w14:paraId="56CC8312" w14:textId="77777777" w:rsidR="00D478A1" w:rsidRDefault="00D478A1" w:rsidP="00153AF4">
            <w:pPr>
              <w:spacing w:line="300" w:lineRule="exact"/>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中华预防医学会新发传染病与公共卫生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68ABD6AB" w14:textId="77777777" w:rsidTr="00153AF4">
        <w:trPr>
          <w:trHeight w:val="567"/>
          <w:jc w:val="center"/>
        </w:trPr>
        <w:tc>
          <w:tcPr>
            <w:tcW w:w="817" w:type="dxa"/>
            <w:vMerge w:val="restart"/>
            <w:vAlign w:val="center"/>
          </w:tcPr>
          <w:p w14:paraId="1FB347D3"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46</w:t>
            </w:r>
          </w:p>
        </w:tc>
        <w:tc>
          <w:tcPr>
            <w:tcW w:w="2411" w:type="dxa"/>
            <w:vMerge w:val="restart"/>
            <w:vAlign w:val="center"/>
          </w:tcPr>
          <w:p w14:paraId="3BD73482"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w:t>
            </w:r>
          </w:p>
        </w:tc>
        <w:tc>
          <w:tcPr>
            <w:tcW w:w="5833" w:type="dxa"/>
            <w:vAlign w:val="center"/>
          </w:tcPr>
          <w:p w14:paraId="4A06244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中国技术经济学会科技创新战略与政策决策咨询专家团队</w:t>
            </w:r>
          </w:p>
        </w:tc>
      </w:tr>
      <w:tr w:rsidR="00D478A1" w14:paraId="3AEEE0A9" w14:textId="77777777" w:rsidTr="00153AF4">
        <w:trPr>
          <w:trHeight w:val="567"/>
          <w:jc w:val="center"/>
        </w:trPr>
        <w:tc>
          <w:tcPr>
            <w:tcW w:w="817" w:type="dxa"/>
            <w:vMerge/>
            <w:vAlign w:val="center"/>
          </w:tcPr>
          <w:p w14:paraId="23575483" w14:textId="77777777" w:rsidR="00D478A1" w:rsidRDefault="00D478A1" w:rsidP="00153AF4">
            <w:pPr>
              <w:jc w:val="center"/>
              <w:rPr>
                <w:rFonts w:ascii="宋体" w:hAnsi="宋体" w:cs="宋体"/>
                <w:color w:val="000000"/>
                <w:sz w:val="24"/>
                <w:szCs w:val="24"/>
              </w:rPr>
            </w:pPr>
          </w:p>
        </w:tc>
        <w:tc>
          <w:tcPr>
            <w:tcW w:w="2411" w:type="dxa"/>
            <w:vMerge/>
            <w:vAlign w:val="center"/>
          </w:tcPr>
          <w:p w14:paraId="6851D8C4" w14:textId="77777777" w:rsidR="00D478A1" w:rsidRDefault="00D478A1" w:rsidP="00153AF4">
            <w:pPr>
              <w:jc w:val="left"/>
              <w:rPr>
                <w:rFonts w:ascii="宋体" w:hAnsi="宋体" w:cs="宋体"/>
                <w:color w:val="000000"/>
                <w:sz w:val="24"/>
                <w:szCs w:val="24"/>
              </w:rPr>
            </w:pPr>
          </w:p>
        </w:tc>
        <w:tc>
          <w:tcPr>
            <w:tcW w:w="5833" w:type="dxa"/>
            <w:vAlign w:val="center"/>
          </w:tcPr>
          <w:p w14:paraId="26F5B35E"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中国技术经济学会“双碳”智能决策咨询专家团队</w:t>
            </w:r>
          </w:p>
        </w:tc>
      </w:tr>
      <w:tr w:rsidR="00D478A1" w14:paraId="41B3EA29" w14:textId="77777777" w:rsidTr="00153AF4">
        <w:trPr>
          <w:trHeight w:val="567"/>
          <w:jc w:val="center"/>
        </w:trPr>
        <w:tc>
          <w:tcPr>
            <w:tcW w:w="817" w:type="dxa"/>
            <w:vMerge/>
            <w:vAlign w:val="center"/>
          </w:tcPr>
          <w:p w14:paraId="792D801E" w14:textId="77777777" w:rsidR="00D478A1" w:rsidRDefault="00D478A1" w:rsidP="00153AF4">
            <w:pPr>
              <w:jc w:val="center"/>
              <w:rPr>
                <w:rFonts w:ascii="宋体" w:hAnsi="宋体" w:cs="宋体"/>
                <w:color w:val="000000"/>
                <w:sz w:val="24"/>
                <w:szCs w:val="24"/>
              </w:rPr>
            </w:pPr>
          </w:p>
        </w:tc>
        <w:tc>
          <w:tcPr>
            <w:tcW w:w="2411" w:type="dxa"/>
            <w:vMerge/>
            <w:vAlign w:val="center"/>
          </w:tcPr>
          <w:p w14:paraId="6198FF19" w14:textId="77777777" w:rsidR="00D478A1" w:rsidRDefault="00D478A1" w:rsidP="00153AF4">
            <w:pPr>
              <w:jc w:val="left"/>
              <w:rPr>
                <w:rFonts w:ascii="宋体" w:hAnsi="宋体" w:cs="宋体"/>
                <w:color w:val="000000"/>
                <w:sz w:val="24"/>
                <w:szCs w:val="24"/>
              </w:rPr>
            </w:pPr>
          </w:p>
        </w:tc>
        <w:tc>
          <w:tcPr>
            <w:tcW w:w="5833" w:type="dxa"/>
            <w:vAlign w:val="center"/>
          </w:tcPr>
          <w:p w14:paraId="457F5A3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中国技术经济学会高铁网络经济效益研究专家团队</w:t>
            </w:r>
          </w:p>
        </w:tc>
      </w:tr>
      <w:tr w:rsidR="00D478A1" w14:paraId="0BF154B2" w14:textId="77777777" w:rsidTr="00153AF4">
        <w:trPr>
          <w:trHeight w:val="567"/>
          <w:jc w:val="center"/>
        </w:trPr>
        <w:tc>
          <w:tcPr>
            <w:tcW w:w="817" w:type="dxa"/>
            <w:vMerge/>
            <w:vAlign w:val="center"/>
          </w:tcPr>
          <w:p w14:paraId="2E2AF100" w14:textId="77777777" w:rsidR="00D478A1" w:rsidRDefault="00D478A1" w:rsidP="00153AF4">
            <w:pPr>
              <w:jc w:val="center"/>
              <w:rPr>
                <w:rFonts w:ascii="宋体" w:hAnsi="宋体" w:cs="宋体"/>
                <w:color w:val="000000"/>
                <w:sz w:val="24"/>
                <w:szCs w:val="24"/>
              </w:rPr>
            </w:pPr>
          </w:p>
        </w:tc>
        <w:tc>
          <w:tcPr>
            <w:tcW w:w="2411" w:type="dxa"/>
            <w:vMerge/>
            <w:vAlign w:val="center"/>
          </w:tcPr>
          <w:p w14:paraId="406C5921" w14:textId="77777777" w:rsidR="00D478A1" w:rsidRDefault="00D478A1" w:rsidP="00153AF4">
            <w:pPr>
              <w:jc w:val="left"/>
              <w:rPr>
                <w:rFonts w:ascii="宋体" w:hAnsi="宋体" w:cs="宋体"/>
                <w:color w:val="000000"/>
                <w:sz w:val="24"/>
                <w:szCs w:val="24"/>
              </w:rPr>
            </w:pPr>
          </w:p>
        </w:tc>
        <w:tc>
          <w:tcPr>
            <w:tcW w:w="5833" w:type="dxa"/>
            <w:vAlign w:val="center"/>
          </w:tcPr>
          <w:p w14:paraId="17A40F7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中国技术经济学会国家创新能力研究专家团队</w:t>
            </w:r>
          </w:p>
        </w:tc>
      </w:tr>
      <w:tr w:rsidR="00D478A1" w14:paraId="4FD566FA" w14:textId="77777777" w:rsidTr="00153AF4">
        <w:trPr>
          <w:trHeight w:val="567"/>
          <w:jc w:val="center"/>
        </w:trPr>
        <w:tc>
          <w:tcPr>
            <w:tcW w:w="817" w:type="dxa"/>
            <w:vMerge/>
            <w:vAlign w:val="center"/>
          </w:tcPr>
          <w:p w14:paraId="444AE0B1" w14:textId="77777777" w:rsidR="00D478A1" w:rsidRDefault="00D478A1" w:rsidP="00153AF4">
            <w:pPr>
              <w:jc w:val="center"/>
              <w:rPr>
                <w:rFonts w:ascii="宋体" w:hAnsi="宋体" w:cs="宋体"/>
                <w:color w:val="000000"/>
                <w:sz w:val="24"/>
                <w:szCs w:val="24"/>
              </w:rPr>
            </w:pPr>
          </w:p>
        </w:tc>
        <w:tc>
          <w:tcPr>
            <w:tcW w:w="2411" w:type="dxa"/>
            <w:vMerge/>
            <w:vAlign w:val="center"/>
          </w:tcPr>
          <w:p w14:paraId="079AD0B4" w14:textId="77777777" w:rsidR="00D478A1" w:rsidRDefault="00D478A1" w:rsidP="00153AF4">
            <w:pPr>
              <w:jc w:val="left"/>
              <w:rPr>
                <w:rFonts w:ascii="宋体" w:hAnsi="宋体" w:cs="宋体"/>
                <w:color w:val="000000"/>
                <w:sz w:val="24"/>
                <w:szCs w:val="24"/>
              </w:rPr>
            </w:pPr>
          </w:p>
        </w:tc>
        <w:tc>
          <w:tcPr>
            <w:tcW w:w="5833" w:type="dxa"/>
            <w:vAlign w:val="center"/>
          </w:tcPr>
          <w:p w14:paraId="59453A2B"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中国技术经济学会平台创新与战略决策咨询专家团队</w:t>
            </w:r>
          </w:p>
        </w:tc>
      </w:tr>
      <w:tr w:rsidR="00D478A1" w14:paraId="69AAEDE5" w14:textId="77777777" w:rsidTr="00153AF4">
        <w:trPr>
          <w:trHeight w:val="567"/>
          <w:jc w:val="center"/>
        </w:trPr>
        <w:tc>
          <w:tcPr>
            <w:tcW w:w="817" w:type="dxa"/>
            <w:vMerge/>
            <w:vAlign w:val="center"/>
          </w:tcPr>
          <w:p w14:paraId="48DC591D" w14:textId="77777777" w:rsidR="00D478A1" w:rsidRDefault="00D478A1" w:rsidP="00153AF4">
            <w:pPr>
              <w:jc w:val="center"/>
              <w:rPr>
                <w:rFonts w:ascii="宋体" w:hAnsi="宋体" w:cs="宋体"/>
                <w:color w:val="000000"/>
                <w:sz w:val="24"/>
                <w:szCs w:val="24"/>
              </w:rPr>
            </w:pPr>
          </w:p>
        </w:tc>
        <w:tc>
          <w:tcPr>
            <w:tcW w:w="2411" w:type="dxa"/>
            <w:vMerge/>
            <w:vAlign w:val="center"/>
          </w:tcPr>
          <w:p w14:paraId="485394A3" w14:textId="77777777" w:rsidR="00D478A1" w:rsidRDefault="00D478A1" w:rsidP="00153AF4">
            <w:pPr>
              <w:jc w:val="left"/>
              <w:rPr>
                <w:rFonts w:ascii="宋体" w:hAnsi="宋体" w:cs="宋体"/>
                <w:color w:val="000000"/>
                <w:sz w:val="24"/>
                <w:szCs w:val="24"/>
              </w:rPr>
            </w:pPr>
          </w:p>
        </w:tc>
        <w:tc>
          <w:tcPr>
            <w:tcW w:w="5833" w:type="dxa"/>
            <w:vAlign w:val="center"/>
          </w:tcPr>
          <w:p w14:paraId="497A08A8" w14:textId="77777777" w:rsidR="00D478A1" w:rsidRDefault="00D478A1" w:rsidP="00153AF4">
            <w:pPr>
              <w:spacing w:line="300" w:lineRule="exact"/>
              <w:jc w:val="left"/>
              <w:textAlignment w:val="center"/>
              <w:rPr>
                <w:rFonts w:ascii="宋体" w:hAnsi="宋体" w:cs="宋体"/>
                <w:color w:val="000000"/>
                <w:sz w:val="24"/>
                <w:szCs w:val="24"/>
              </w:rPr>
            </w:pPr>
            <w:r w:rsidRPr="000717D8">
              <w:rPr>
                <w:rFonts w:ascii="宋体" w:hAnsi="宋体" w:cs="宋体" w:hint="eastAsia"/>
                <w:color w:val="FF0000"/>
                <w:sz w:val="24"/>
                <w:szCs w:val="24"/>
                <w:lang w:bidi="ar"/>
              </w:rPr>
              <w:t>中国技术经济学会体育产业决策咨询专家团队</w:t>
            </w:r>
          </w:p>
        </w:tc>
      </w:tr>
      <w:tr w:rsidR="00D478A1" w14:paraId="08321C0A" w14:textId="77777777" w:rsidTr="00153AF4">
        <w:trPr>
          <w:trHeight w:val="567"/>
          <w:jc w:val="center"/>
        </w:trPr>
        <w:tc>
          <w:tcPr>
            <w:tcW w:w="817" w:type="dxa"/>
            <w:vMerge/>
            <w:vAlign w:val="center"/>
          </w:tcPr>
          <w:p w14:paraId="5D75545D" w14:textId="77777777" w:rsidR="00D478A1" w:rsidRDefault="00D478A1" w:rsidP="00153AF4">
            <w:pPr>
              <w:jc w:val="center"/>
              <w:rPr>
                <w:rFonts w:ascii="宋体" w:hAnsi="宋体" w:cs="宋体"/>
                <w:color w:val="000000"/>
                <w:sz w:val="24"/>
                <w:szCs w:val="24"/>
              </w:rPr>
            </w:pPr>
          </w:p>
        </w:tc>
        <w:tc>
          <w:tcPr>
            <w:tcW w:w="2411" w:type="dxa"/>
            <w:vMerge/>
            <w:vAlign w:val="center"/>
          </w:tcPr>
          <w:p w14:paraId="79325C62" w14:textId="77777777" w:rsidR="00D478A1" w:rsidRDefault="00D478A1" w:rsidP="00153AF4">
            <w:pPr>
              <w:jc w:val="left"/>
              <w:rPr>
                <w:rFonts w:ascii="宋体" w:hAnsi="宋体" w:cs="宋体"/>
                <w:color w:val="000000"/>
                <w:sz w:val="24"/>
                <w:szCs w:val="24"/>
              </w:rPr>
            </w:pPr>
          </w:p>
        </w:tc>
        <w:tc>
          <w:tcPr>
            <w:tcW w:w="5833" w:type="dxa"/>
            <w:vAlign w:val="center"/>
          </w:tcPr>
          <w:p w14:paraId="1C0F0B52"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中国技术经济学会医药卫生决策咨询</w:t>
            </w:r>
            <w:bookmarkStart w:id="0" w:name="_GoBack"/>
            <w:bookmarkEnd w:id="0"/>
            <w:r>
              <w:rPr>
                <w:rFonts w:ascii="宋体" w:hAnsi="宋体" w:cs="宋体" w:hint="eastAsia"/>
                <w:color w:val="000000"/>
                <w:sz w:val="24"/>
                <w:szCs w:val="24"/>
                <w:lang w:bidi="ar"/>
              </w:rPr>
              <w:t>专家团队</w:t>
            </w:r>
          </w:p>
        </w:tc>
      </w:tr>
      <w:tr w:rsidR="00D478A1" w14:paraId="728752AA" w14:textId="77777777" w:rsidTr="00153AF4">
        <w:trPr>
          <w:trHeight w:val="567"/>
          <w:jc w:val="center"/>
        </w:trPr>
        <w:tc>
          <w:tcPr>
            <w:tcW w:w="817" w:type="dxa"/>
            <w:vAlign w:val="center"/>
          </w:tcPr>
          <w:p w14:paraId="056A578B"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47</w:t>
            </w:r>
          </w:p>
        </w:tc>
        <w:tc>
          <w:tcPr>
            <w:tcW w:w="2411" w:type="dxa"/>
            <w:vAlign w:val="center"/>
          </w:tcPr>
          <w:p w14:paraId="5BAD33E7"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中国城市科学研究会</w:t>
            </w:r>
          </w:p>
        </w:tc>
        <w:tc>
          <w:tcPr>
            <w:tcW w:w="5833" w:type="dxa"/>
            <w:vAlign w:val="center"/>
          </w:tcPr>
          <w:p w14:paraId="1EAD1EE7"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中国城市科学研究会城市发展决策咨询专家团队</w:t>
            </w:r>
          </w:p>
        </w:tc>
      </w:tr>
      <w:tr w:rsidR="00D478A1" w14:paraId="68613940" w14:textId="77777777" w:rsidTr="00153AF4">
        <w:trPr>
          <w:trHeight w:val="567"/>
          <w:jc w:val="center"/>
        </w:trPr>
        <w:tc>
          <w:tcPr>
            <w:tcW w:w="817" w:type="dxa"/>
            <w:vMerge w:val="restart"/>
            <w:vAlign w:val="center"/>
          </w:tcPr>
          <w:p w14:paraId="4C7B404A"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48</w:t>
            </w:r>
          </w:p>
        </w:tc>
        <w:tc>
          <w:tcPr>
            <w:tcW w:w="2411" w:type="dxa"/>
            <w:vMerge w:val="restart"/>
            <w:vAlign w:val="center"/>
          </w:tcPr>
          <w:p w14:paraId="2F5E2C87"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中国科学学与科技政策研究会</w:t>
            </w:r>
          </w:p>
        </w:tc>
        <w:tc>
          <w:tcPr>
            <w:tcW w:w="5833" w:type="dxa"/>
            <w:vAlign w:val="center"/>
          </w:tcPr>
          <w:p w14:paraId="4ADF021F"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中国科学学与科技政策研究会创新发展政策与管理决策咨询专家团队</w:t>
            </w:r>
          </w:p>
        </w:tc>
      </w:tr>
      <w:tr w:rsidR="00D478A1" w14:paraId="2331F189" w14:textId="77777777" w:rsidTr="00153AF4">
        <w:trPr>
          <w:trHeight w:val="567"/>
          <w:jc w:val="center"/>
        </w:trPr>
        <w:tc>
          <w:tcPr>
            <w:tcW w:w="817" w:type="dxa"/>
            <w:vMerge/>
            <w:vAlign w:val="center"/>
          </w:tcPr>
          <w:p w14:paraId="74DE2BDB" w14:textId="77777777" w:rsidR="00D478A1" w:rsidRDefault="00D478A1" w:rsidP="00153AF4">
            <w:pPr>
              <w:jc w:val="center"/>
              <w:rPr>
                <w:rFonts w:ascii="宋体" w:hAnsi="宋体" w:cs="宋体"/>
                <w:color w:val="000000"/>
                <w:sz w:val="24"/>
                <w:szCs w:val="24"/>
              </w:rPr>
            </w:pPr>
          </w:p>
        </w:tc>
        <w:tc>
          <w:tcPr>
            <w:tcW w:w="2411" w:type="dxa"/>
            <w:vMerge/>
            <w:vAlign w:val="center"/>
          </w:tcPr>
          <w:p w14:paraId="0A456813" w14:textId="77777777" w:rsidR="00D478A1" w:rsidRDefault="00D478A1" w:rsidP="00153AF4">
            <w:pPr>
              <w:jc w:val="left"/>
              <w:rPr>
                <w:rFonts w:ascii="宋体" w:hAnsi="宋体" w:cs="宋体"/>
                <w:color w:val="000000"/>
                <w:sz w:val="24"/>
                <w:szCs w:val="24"/>
              </w:rPr>
            </w:pPr>
          </w:p>
        </w:tc>
        <w:tc>
          <w:tcPr>
            <w:tcW w:w="5833" w:type="dxa"/>
            <w:vAlign w:val="center"/>
          </w:tcPr>
          <w:p w14:paraId="23B64997"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中国科学学与科技政策研究会区域创新高地研究决策咨询专家团队</w:t>
            </w:r>
          </w:p>
        </w:tc>
      </w:tr>
      <w:tr w:rsidR="00D478A1" w14:paraId="1487AC48" w14:textId="77777777" w:rsidTr="00153AF4">
        <w:trPr>
          <w:trHeight w:val="567"/>
          <w:jc w:val="center"/>
        </w:trPr>
        <w:tc>
          <w:tcPr>
            <w:tcW w:w="817" w:type="dxa"/>
            <w:vMerge/>
            <w:vAlign w:val="center"/>
          </w:tcPr>
          <w:p w14:paraId="4E0BD9C7" w14:textId="77777777" w:rsidR="00D478A1" w:rsidRDefault="00D478A1" w:rsidP="00153AF4">
            <w:pPr>
              <w:jc w:val="center"/>
              <w:rPr>
                <w:rFonts w:ascii="宋体" w:hAnsi="宋体" w:cs="宋体"/>
                <w:color w:val="000000"/>
                <w:sz w:val="24"/>
                <w:szCs w:val="24"/>
              </w:rPr>
            </w:pPr>
          </w:p>
        </w:tc>
        <w:tc>
          <w:tcPr>
            <w:tcW w:w="2411" w:type="dxa"/>
            <w:vMerge/>
            <w:vAlign w:val="center"/>
          </w:tcPr>
          <w:p w14:paraId="37AE8C4C" w14:textId="77777777" w:rsidR="00D478A1" w:rsidRDefault="00D478A1" w:rsidP="00153AF4">
            <w:pPr>
              <w:jc w:val="left"/>
              <w:rPr>
                <w:rFonts w:ascii="宋体" w:hAnsi="宋体" w:cs="宋体"/>
                <w:color w:val="000000"/>
                <w:sz w:val="24"/>
                <w:szCs w:val="24"/>
              </w:rPr>
            </w:pPr>
          </w:p>
        </w:tc>
        <w:tc>
          <w:tcPr>
            <w:tcW w:w="5833" w:type="dxa"/>
            <w:vAlign w:val="center"/>
          </w:tcPr>
          <w:p w14:paraId="3E4913C1"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中国科学学与科技政策研究会国防建设决策咨询专家团队</w:t>
            </w:r>
          </w:p>
        </w:tc>
      </w:tr>
      <w:tr w:rsidR="00D478A1" w14:paraId="7839E8BC" w14:textId="77777777" w:rsidTr="00153AF4">
        <w:trPr>
          <w:trHeight w:val="567"/>
          <w:jc w:val="center"/>
        </w:trPr>
        <w:tc>
          <w:tcPr>
            <w:tcW w:w="817" w:type="dxa"/>
            <w:vAlign w:val="center"/>
          </w:tcPr>
          <w:p w14:paraId="33E8FF7A"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49</w:t>
            </w:r>
          </w:p>
        </w:tc>
        <w:tc>
          <w:tcPr>
            <w:tcW w:w="2411" w:type="dxa"/>
            <w:vAlign w:val="center"/>
          </w:tcPr>
          <w:p w14:paraId="0C9DC370" w14:textId="77777777" w:rsidR="00D478A1" w:rsidRDefault="00D478A1" w:rsidP="00153AF4">
            <w:pPr>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中国农村专业技术</w:t>
            </w:r>
          </w:p>
          <w:p w14:paraId="1B5F6A8B"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协会</w:t>
            </w:r>
          </w:p>
        </w:tc>
        <w:tc>
          <w:tcPr>
            <w:tcW w:w="5833" w:type="dxa"/>
            <w:vAlign w:val="center"/>
          </w:tcPr>
          <w:p w14:paraId="36871B95"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中国农村专业技术协会市场与信息决策咨询专家团队</w:t>
            </w:r>
          </w:p>
        </w:tc>
      </w:tr>
      <w:tr w:rsidR="00D478A1" w14:paraId="79D07789" w14:textId="77777777" w:rsidTr="00153AF4">
        <w:trPr>
          <w:trHeight w:val="567"/>
          <w:jc w:val="center"/>
        </w:trPr>
        <w:tc>
          <w:tcPr>
            <w:tcW w:w="817" w:type="dxa"/>
            <w:vAlign w:val="center"/>
          </w:tcPr>
          <w:p w14:paraId="60A26AAF" w14:textId="77777777" w:rsidR="00D478A1" w:rsidRDefault="00D478A1" w:rsidP="00153AF4">
            <w:pPr>
              <w:jc w:val="center"/>
              <w:textAlignment w:val="center"/>
              <w:rPr>
                <w:rFonts w:ascii="宋体" w:hAnsi="宋体" w:cs="宋体"/>
                <w:color w:val="000000"/>
                <w:sz w:val="24"/>
                <w:szCs w:val="24"/>
              </w:rPr>
            </w:pPr>
            <w:r>
              <w:rPr>
                <w:rFonts w:ascii="宋体" w:hAnsi="宋体" w:cs="宋体" w:hint="eastAsia"/>
                <w:color w:val="000000"/>
                <w:sz w:val="24"/>
                <w:szCs w:val="24"/>
                <w:lang w:bidi="ar"/>
              </w:rPr>
              <w:t>50</w:t>
            </w:r>
          </w:p>
        </w:tc>
        <w:tc>
          <w:tcPr>
            <w:tcW w:w="2411" w:type="dxa"/>
            <w:vAlign w:val="center"/>
          </w:tcPr>
          <w:p w14:paraId="51E3951D" w14:textId="77777777" w:rsidR="00D478A1" w:rsidRDefault="00D478A1" w:rsidP="00153AF4">
            <w:pPr>
              <w:jc w:val="left"/>
              <w:textAlignment w:val="center"/>
              <w:rPr>
                <w:rFonts w:ascii="宋体" w:hAnsi="宋体" w:cs="宋体"/>
                <w:color w:val="000000"/>
                <w:sz w:val="24"/>
                <w:szCs w:val="24"/>
              </w:rPr>
            </w:pPr>
            <w:r>
              <w:rPr>
                <w:rFonts w:ascii="宋体" w:hAnsi="宋体" w:cs="宋体" w:hint="eastAsia"/>
                <w:color w:val="000000"/>
                <w:sz w:val="24"/>
                <w:szCs w:val="24"/>
                <w:lang w:bidi="ar"/>
              </w:rPr>
              <w:t>中国老科学技术工作者协会</w:t>
            </w:r>
          </w:p>
        </w:tc>
        <w:tc>
          <w:tcPr>
            <w:tcW w:w="5833" w:type="dxa"/>
            <w:vAlign w:val="center"/>
          </w:tcPr>
          <w:p w14:paraId="22DC55B3" w14:textId="77777777" w:rsidR="00D478A1" w:rsidRDefault="00D478A1" w:rsidP="00153AF4">
            <w:pPr>
              <w:spacing w:line="300" w:lineRule="exact"/>
              <w:jc w:val="left"/>
              <w:textAlignment w:val="center"/>
              <w:rPr>
                <w:rFonts w:ascii="宋体" w:hAnsi="宋体" w:cs="宋体"/>
                <w:color w:val="000000"/>
                <w:sz w:val="24"/>
                <w:szCs w:val="24"/>
              </w:rPr>
            </w:pPr>
            <w:r>
              <w:rPr>
                <w:rFonts w:ascii="宋体" w:hAnsi="宋体" w:cs="宋体" w:hint="eastAsia"/>
                <w:color w:val="000000"/>
                <w:sz w:val="24"/>
                <w:szCs w:val="24"/>
                <w:lang w:bidi="ar"/>
              </w:rPr>
              <w:t>中国老科学技术工作者</w:t>
            </w:r>
            <w:proofErr w:type="gramStart"/>
            <w:r>
              <w:rPr>
                <w:rFonts w:ascii="宋体" w:hAnsi="宋体" w:cs="宋体" w:hint="eastAsia"/>
                <w:color w:val="000000"/>
                <w:sz w:val="24"/>
                <w:szCs w:val="24"/>
                <w:lang w:bidi="ar"/>
              </w:rPr>
              <w:t>协会智库特聘</w:t>
            </w:r>
            <w:proofErr w:type="gramEnd"/>
            <w:r>
              <w:rPr>
                <w:rFonts w:ascii="宋体" w:hAnsi="宋体" w:cs="宋体" w:hint="eastAsia"/>
                <w:color w:val="000000"/>
                <w:sz w:val="24"/>
                <w:szCs w:val="24"/>
                <w:lang w:bidi="ar"/>
              </w:rPr>
              <w:t>专家团队</w:t>
            </w:r>
          </w:p>
        </w:tc>
      </w:tr>
    </w:tbl>
    <w:p w14:paraId="4D86B5DC" w14:textId="77777777" w:rsidR="00D478A1" w:rsidRDefault="00D478A1" w:rsidP="00D478A1">
      <w:pPr>
        <w:rPr>
          <w:color w:val="000000"/>
        </w:rPr>
      </w:pPr>
    </w:p>
    <w:p w14:paraId="43FB92C3" w14:textId="77777777" w:rsidR="00D478A1" w:rsidRDefault="00D478A1" w:rsidP="00D478A1">
      <w:pPr>
        <w:rPr>
          <w:color w:val="000000"/>
        </w:rPr>
      </w:pPr>
    </w:p>
    <w:p w14:paraId="22BB5CA9" w14:textId="77777777" w:rsidR="00D478A1" w:rsidRPr="00D478A1" w:rsidRDefault="00D478A1"/>
    <w:sectPr w:rsidR="00D478A1" w:rsidRPr="00D478A1">
      <w:footerReference w:type="even" r:id="rId6"/>
      <w:footerReference w:type="default" r:id="rId7"/>
      <w:pgSz w:w="11907" w:h="16840"/>
      <w:pgMar w:top="1701" w:right="1474" w:bottom="992" w:left="1588" w:header="0" w:footer="1644" w:gutter="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2AAF" w14:textId="77777777" w:rsidR="003F3CC7" w:rsidRDefault="003F3CC7">
      <w:r>
        <w:separator/>
      </w:r>
    </w:p>
  </w:endnote>
  <w:endnote w:type="continuationSeparator" w:id="0">
    <w:p w14:paraId="4E84F3A0" w14:textId="77777777" w:rsidR="003F3CC7" w:rsidRDefault="003F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小标宋">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1483" w14:textId="77777777" w:rsidR="00363408" w:rsidRDefault="00D478A1">
    <w:pPr>
      <w:pStyle w:val="a3"/>
      <w:framePr w:wrap="around" w:vAnchor="text" w:hAnchor="margin" w:xAlign="outside" w:y="1"/>
      <w:rPr>
        <w:rStyle w:val="a5"/>
      </w:rPr>
    </w:pPr>
    <w:r>
      <w:fldChar w:fldCharType="begin"/>
    </w:r>
    <w:r>
      <w:rPr>
        <w:rStyle w:val="a5"/>
      </w:rPr>
      <w:instrText xml:space="preserve">PAGE  </w:instrText>
    </w:r>
    <w:r>
      <w:fldChar w:fldCharType="end"/>
    </w:r>
  </w:p>
  <w:p w14:paraId="4031BEFB" w14:textId="77777777" w:rsidR="00363408" w:rsidRDefault="0036340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94E5" w14:textId="0A2D6553" w:rsidR="00363408" w:rsidRDefault="00D478A1">
    <w:pPr>
      <w:pStyle w:val="a3"/>
      <w:framePr w:wrap="around" w:vAnchor="text" w:hAnchor="margin" w:xAlign="outside" w:y="1"/>
      <w:rPr>
        <w:rStyle w:val="a5"/>
        <w:szCs w:val="28"/>
      </w:rPr>
    </w:pPr>
    <w:r>
      <w:rPr>
        <w:rStyle w:val="a5"/>
        <w:rFonts w:hint="eastAsia"/>
        <w:szCs w:val="28"/>
      </w:rPr>
      <w:t>—</w:t>
    </w:r>
    <w:r>
      <w:rPr>
        <w:rStyle w:val="a5"/>
        <w:rFonts w:ascii="Times New Roman" w:hAnsi="Times New Roman"/>
        <w:szCs w:val="28"/>
      </w:rPr>
      <w:t xml:space="preserve"> </w:t>
    </w:r>
    <w:r>
      <w:rPr>
        <w:rFonts w:ascii="Times New Roman" w:hAnsi="Times New Roman"/>
        <w:szCs w:val="28"/>
      </w:rPr>
      <w:fldChar w:fldCharType="begin"/>
    </w:r>
    <w:r>
      <w:rPr>
        <w:rStyle w:val="a5"/>
        <w:rFonts w:ascii="Times New Roman" w:hAnsi="Times New Roman"/>
        <w:szCs w:val="28"/>
      </w:rPr>
      <w:instrText xml:space="preserve">PAGE  </w:instrText>
    </w:r>
    <w:r>
      <w:rPr>
        <w:rFonts w:ascii="Times New Roman" w:hAnsi="Times New Roman"/>
        <w:szCs w:val="28"/>
      </w:rPr>
      <w:fldChar w:fldCharType="separate"/>
    </w:r>
    <w:r w:rsidR="000717D8">
      <w:rPr>
        <w:rStyle w:val="a5"/>
        <w:rFonts w:ascii="Times New Roman" w:hAnsi="Times New Roman"/>
        <w:noProof/>
        <w:szCs w:val="28"/>
      </w:rPr>
      <w:t>6</w:t>
    </w:r>
    <w:r>
      <w:rPr>
        <w:rFonts w:ascii="Times New Roman" w:hAnsi="Times New Roman"/>
        <w:szCs w:val="28"/>
      </w:rPr>
      <w:fldChar w:fldCharType="end"/>
    </w:r>
    <w:r>
      <w:rPr>
        <w:rStyle w:val="a5"/>
        <w:rFonts w:ascii="Times New Roman" w:hAnsi="Times New Roman"/>
        <w:szCs w:val="28"/>
      </w:rPr>
      <w:t xml:space="preserve"> </w:t>
    </w:r>
    <w:r>
      <w:rPr>
        <w:rStyle w:val="a5"/>
        <w:rFonts w:hint="eastAsia"/>
        <w:szCs w:val="28"/>
      </w:rPr>
      <w:t>—</w:t>
    </w:r>
  </w:p>
  <w:p w14:paraId="50940788" w14:textId="77777777" w:rsidR="00363408" w:rsidRDefault="00363408">
    <w:pPr>
      <w:pStyle w:val="a3"/>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1034" w14:textId="77777777" w:rsidR="003F3CC7" w:rsidRDefault="003F3CC7">
      <w:r>
        <w:separator/>
      </w:r>
    </w:p>
  </w:footnote>
  <w:footnote w:type="continuationSeparator" w:id="0">
    <w:p w14:paraId="6017878F" w14:textId="77777777" w:rsidR="003F3CC7" w:rsidRDefault="003F3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A1"/>
    <w:rsid w:val="000717D8"/>
    <w:rsid w:val="00363408"/>
    <w:rsid w:val="003F3CC7"/>
    <w:rsid w:val="00D4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D349"/>
  <w15:chartTrackingRefBased/>
  <w15:docId w15:val="{95304DC0-3F15-490B-A9D1-95EB821C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8A1"/>
    <w:pPr>
      <w:overflowPunct w:val="0"/>
      <w:autoSpaceDE w:val="0"/>
      <w:autoSpaceDN w:val="0"/>
      <w:adjustRightInd w:val="0"/>
      <w:jc w:val="both"/>
      <w:textAlignment w:val="baseline"/>
    </w:pPr>
    <w:rPr>
      <w:rFonts w:ascii="Calibri" w:eastAsia="宋体" w:hAnsi="Calibri"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478A1"/>
    <w:pPr>
      <w:tabs>
        <w:tab w:val="center" w:pos="4153"/>
        <w:tab w:val="right" w:pos="8306"/>
      </w:tabs>
    </w:pPr>
  </w:style>
  <w:style w:type="character" w:customStyle="1" w:styleId="a4">
    <w:name w:val="页脚 字符"/>
    <w:basedOn w:val="a0"/>
    <w:link w:val="a3"/>
    <w:rsid w:val="00D478A1"/>
    <w:rPr>
      <w:rFonts w:ascii="Calibri" w:eastAsia="宋体" w:hAnsi="Calibri" w:cs="Times New Roman"/>
      <w:kern w:val="0"/>
      <w:sz w:val="28"/>
      <w:szCs w:val="20"/>
    </w:rPr>
  </w:style>
  <w:style w:type="character" w:styleId="a5">
    <w:name w:val="page number"/>
    <w:rsid w:val="00D4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蕙</dc:creator>
  <cp:keywords/>
  <dc:description/>
  <cp:lastModifiedBy>Admin1</cp:lastModifiedBy>
  <cp:revision>2</cp:revision>
  <dcterms:created xsi:type="dcterms:W3CDTF">2022-07-15T13:05:00Z</dcterms:created>
  <dcterms:modified xsi:type="dcterms:W3CDTF">2022-07-18T23:02:00Z</dcterms:modified>
</cp:coreProperties>
</file>